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AA27" w14:textId="77777777" w:rsidR="00E81638" w:rsidRDefault="00E81638" w:rsidP="000B5965">
      <w:pPr>
        <w:jc w:val="center"/>
        <w:rPr>
          <w:rFonts w:cstheme="minorHAnsi"/>
          <w:sz w:val="24"/>
          <w:szCs w:val="24"/>
        </w:rPr>
      </w:pPr>
    </w:p>
    <w:p w14:paraId="1986214D" w14:textId="77777777" w:rsidR="00E81638" w:rsidRDefault="00E81638" w:rsidP="000B5965">
      <w:pPr>
        <w:jc w:val="center"/>
        <w:rPr>
          <w:rFonts w:cstheme="minorHAnsi"/>
          <w:sz w:val="24"/>
          <w:szCs w:val="24"/>
        </w:rPr>
      </w:pPr>
    </w:p>
    <w:p w14:paraId="3C145A89" w14:textId="10B6130F" w:rsidR="00E81638" w:rsidRDefault="00335CA4" w:rsidP="00335CA4">
      <w:pPr>
        <w:pStyle w:val="Heading1"/>
      </w:pPr>
      <w:r>
        <w:t>Community Health Windshield Survey Reflection</w:t>
      </w:r>
    </w:p>
    <w:p w14:paraId="606F004B" w14:textId="77777777" w:rsidR="00335CA4" w:rsidRDefault="00335CA4" w:rsidP="000B5965">
      <w:pPr>
        <w:jc w:val="center"/>
        <w:rPr>
          <w:rFonts w:cstheme="minorHAnsi"/>
          <w:b/>
          <w:bCs/>
          <w:sz w:val="24"/>
          <w:szCs w:val="24"/>
        </w:rPr>
      </w:pPr>
    </w:p>
    <w:p w14:paraId="320805A8" w14:textId="2F5088CB" w:rsidR="00335CA4" w:rsidRDefault="00335CA4" w:rsidP="000B5965">
      <w:pPr>
        <w:jc w:val="center"/>
        <w:rPr>
          <w:rFonts w:cstheme="minorHAnsi"/>
          <w:sz w:val="24"/>
          <w:szCs w:val="24"/>
        </w:rPr>
      </w:pPr>
      <w:r>
        <w:rPr>
          <w:rFonts w:cstheme="minorHAnsi"/>
          <w:sz w:val="24"/>
          <w:szCs w:val="24"/>
        </w:rPr>
        <w:t>Leona Hillsgrove</w:t>
      </w:r>
    </w:p>
    <w:p w14:paraId="76915E1F" w14:textId="5C9F571C" w:rsidR="00335CA4" w:rsidRDefault="001607C1" w:rsidP="000B5965">
      <w:pPr>
        <w:jc w:val="center"/>
        <w:rPr>
          <w:rFonts w:cstheme="minorHAnsi"/>
          <w:sz w:val="24"/>
          <w:szCs w:val="24"/>
        </w:rPr>
      </w:pPr>
      <w:r>
        <w:rPr>
          <w:rFonts w:cstheme="minorHAnsi"/>
          <w:sz w:val="24"/>
          <w:szCs w:val="24"/>
        </w:rPr>
        <w:t>Department of Nursing, Eastern Florida State College</w:t>
      </w:r>
    </w:p>
    <w:p w14:paraId="404E0DE1" w14:textId="542C1721" w:rsidR="001607C1" w:rsidRDefault="001607C1" w:rsidP="000B5965">
      <w:pPr>
        <w:jc w:val="center"/>
        <w:rPr>
          <w:rFonts w:cstheme="minorHAnsi"/>
          <w:sz w:val="24"/>
          <w:szCs w:val="24"/>
        </w:rPr>
      </w:pPr>
      <w:r>
        <w:rPr>
          <w:rFonts w:cstheme="minorHAnsi"/>
          <w:sz w:val="24"/>
          <w:szCs w:val="24"/>
        </w:rPr>
        <w:t>NURC 3636: Community Health Nursing</w:t>
      </w:r>
    </w:p>
    <w:p w14:paraId="62B4754C" w14:textId="0521F195" w:rsidR="001607C1" w:rsidRDefault="00E57B51" w:rsidP="000B5965">
      <w:pPr>
        <w:jc w:val="center"/>
        <w:rPr>
          <w:rFonts w:cstheme="minorHAnsi"/>
          <w:sz w:val="24"/>
          <w:szCs w:val="24"/>
        </w:rPr>
      </w:pPr>
      <w:r>
        <w:rPr>
          <w:rFonts w:cstheme="minorHAnsi"/>
          <w:sz w:val="24"/>
          <w:szCs w:val="24"/>
        </w:rPr>
        <w:t>Dr. Karen Spurlock</w:t>
      </w:r>
    </w:p>
    <w:p w14:paraId="0EA059D0" w14:textId="3208A179" w:rsidR="00E57B51" w:rsidRPr="00335CA4" w:rsidRDefault="00E57B51" w:rsidP="000B5965">
      <w:pPr>
        <w:jc w:val="center"/>
        <w:rPr>
          <w:rFonts w:cstheme="minorHAnsi"/>
          <w:sz w:val="24"/>
          <w:szCs w:val="24"/>
        </w:rPr>
      </w:pPr>
      <w:r>
        <w:rPr>
          <w:rFonts w:cstheme="minorHAnsi"/>
          <w:sz w:val="24"/>
          <w:szCs w:val="24"/>
        </w:rPr>
        <w:t>February 16, 2024</w:t>
      </w:r>
    </w:p>
    <w:p w14:paraId="1DC85D30" w14:textId="77777777" w:rsidR="00E81638" w:rsidRDefault="00E81638">
      <w:pPr>
        <w:rPr>
          <w:rFonts w:cstheme="minorHAnsi"/>
          <w:sz w:val="24"/>
          <w:szCs w:val="24"/>
        </w:rPr>
      </w:pPr>
      <w:r>
        <w:rPr>
          <w:rFonts w:cstheme="minorHAnsi"/>
          <w:sz w:val="24"/>
          <w:szCs w:val="24"/>
        </w:rPr>
        <w:br w:type="page"/>
      </w:r>
    </w:p>
    <w:p w14:paraId="28A587DE" w14:textId="74773F68" w:rsidR="009A57FE" w:rsidRPr="00775DF2" w:rsidRDefault="000B5965" w:rsidP="000B5965">
      <w:pPr>
        <w:jc w:val="center"/>
        <w:rPr>
          <w:rFonts w:cstheme="minorHAnsi"/>
          <w:sz w:val="24"/>
          <w:szCs w:val="24"/>
        </w:rPr>
      </w:pPr>
      <w:r w:rsidRPr="00775DF2">
        <w:rPr>
          <w:rFonts w:cstheme="minorHAnsi"/>
          <w:sz w:val="24"/>
          <w:szCs w:val="24"/>
        </w:rPr>
        <w:lastRenderedPageBreak/>
        <w:t>NURC 3636 Community Health</w:t>
      </w:r>
    </w:p>
    <w:p w14:paraId="516E6AAA" w14:textId="1CB82D86" w:rsidR="000B5965" w:rsidRPr="00775DF2" w:rsidRDefault="000B5965" w:rsidP="000B5965">
      <w:pPr>
        <w:jc w:val="center"/>
        <w:rPr>
          <w:rFonts w:cstheme="minorHAnsi"/>
          <w:sz w:val="24"/>
          <w:szCs w:val="24"/>
        </w:rPr>
      </w:pPr>
      <w:r w:rsidRPr="00775DF2">
        <w:rPr>
          <w:rFonts w:cstheme="minorHAnsi"/>
          <w:sz w:val="24"/>
          <w:szCs w:val="24"/>
        </w:rPr>
        <w:t>Windshield Survey Reflection</w:t>
      </w:r>
    </w:p>
    <w:p w14:paraId="062A404C" w14:textId="77777777" w:rsidR="00F0125B" w:rsidRPr="00775DF2" w:rsidRDefault="00F0125B" w:rsidP="000B5965">
      <w:pPr>
        <w:jc w:val="center"/>
        <w:rPr>
          <w:rFonts w:cstheme="minorHAnsi"/>
          <w:sz w:val="24"/>
          <w:szCs w:val="24"/>
        </w:rPr>
      </w:pPr>
    </w:p>
    <w:p w14:paraId="6DE71D09" w14:textId="45BF9310" w:rsidR="000B5965" w:rsidRPr="00775DF2" w:rsidRDefault="000B5965" w:rsidP="000B5965">
      <w:pPr>
        <w:rPr>
          <w:rFonts w:cstheme="minorHAnsi"/>
          <w:sz w:val="24"/>
          <w:szCs w:val="24"/>
        </w:rPr>
      </w:pPr>
      <w:r w:rsidRPr="00775DF2">
        <w:rPr>
          <w:rFonts w:cstheme="minorHAnsi"/>
          <w:sz w:val="24"/>
          <w:szCs w:val="24"/>
        </w:rPr>
        <w:t xml:space="preserve">The community I chose to research for the windshield survey is Viera West. This is an area of central Brevard County, Florida, that lies west of Interstate-95. Viera West is a new community that began construction in the 1990s </w:t>
      </w:r>
      <w:r w:rsidR="00E7691E" w:rsidRPr="00775DF2">
        <w:rPr>
          <w:rFonts w:cstheme="minorHAnsi"/>
          <w:sz w:val="24"/>
          <w:szCs w:val="24"/>
        </w:rPr>
        <w:t>with building</w:t>
      </w:r>
      <w:r w:rsidRPr="00775DF2">
        <w:rPr>
          <w:rFonts w:cstheme="minorHAnsi"/>
          <w:sz w:val="24"/>
          <w:szCs w:val="24"/>
        </w:rPr>
        <w:t xml:space="preserve"> still ongoing. </w:t>
      </w:r>
      <w:r w:rsidR="00037990" w:rsidRPr="00775DF2">
        <w:rPr>
          <w:rFonts w:cstheme="minorHAnsi"/>
          <w:sz w:val="24"/>
          <w:szCs w:val="24"/>
        </w:rPr>
        <w:t>The new</w:t>
      </w:r>
      <w:r w:rsidRPr="00775DF2">
        <w:rPr>
          <w:rFonts w:cstheme="minorHAnsi"/>
          <w:sz w:val="24"/>
          <w:szCs w:val="24"/>
        </w:rPr>
        <w:t xml:space="preserve"> </w:t>
      </w:r>
      <w:r w:rsidR="00E7691E" w:rsidRPr="00775DF2">
        <w:rPr>
          <w:rFonts w:cstheme="minorHAnsi"/>
          <w:sz w:val="24"/>
          <w:szCs w:val="24"/>
        </w:rPr>
        <w:t>construction</w:t>
      </w:r>
      <w:r w:rsidR="002403CC" w:rsidRPr="00775DF2">
        <w:rPr>
          <w:rFonts w:cstheme="minorHAnsi"/>
          <w:sz w:val="24"/>
          <w:szCs w:val="24"/>
        </w:rPr>
        <w:t xml:space="preserve"> currently</w:t>
      </w:r>
      <w:r w:rsidRPr="00775DF2">
        <w:rPr>
          <w:rFonts w:cstheme="minorHAnsi"/>
          <w:sz w:val="24"/>
          <w:szCs w:val="24"/>
        </w:rPr>
        <w:t xml:space="preserve"> is for single family homes</w:t>
      </w:r>
      <w:r w:rsidR="00E7691E" w:rsidRPr="00775DF2">
        <w:rPr>
          <w:rFonts w:cstheme="minorHAnsi"/>
          <w:sz w:val="24"/>
          <w:szCs w:val="24"/>
        </w:rPr>
        <w:t xml:space="preserve"> and</w:t>
      </w:r>
      <w:r w:rsidRPr="00775DF2">
        <w:rPr>
          <w:rFonts w:cstheme="minorHAnsi"/>
          <w:sz w:val="24"/>
          <w:szCs w:val="24"/>
        </w:rPr>
        <w:t xml:space="preserve"> apartments, as well as for businesses and restaurants</w:t>
      </w:r>
      <w:r w:rsidR="00A7647E" w:rsidRPr="00775DF2">
        <w:rPr>
          <w:rFonts w:cstheme="minorHAnsi"/>
          <w:sz w:val="24"/>
          <w:szCs w:val="24"/>
        </w:rPr>
        <w:t xml:space="preserve"> </w:t>
      </w:r>
      <w:r w:rsidR="00A7647E" w:rsidRPr="00EA1A42">
        <w:rPr>
          <w:rFonts w:cstheme="minorHAnsi"/>
          <w:i/>
          <w:iCs/>
          <w:sz w:val="24"/>
          <w:szCs w:val="24"/>
          <w:lang w:val="en"/>
        </w:rPr>
        <w:t>(</w:t>
      </w:r>
      <w:proofErr w:type="spellStart"/>
      <w:r w:rsidR="00F145EF">
        <w:rPr>
          <w:rFonts w:cstheme="minorHAnsi"/>
          <w:sz w:val="24"/>
          <w:szCs w:val="24"/>
          <w:lang w:val="en"/>
        </w:rPr>
        <w:t>Map</w:t>
      </w:r>
      <w:r w:rsidR="00783089">
        <w:rPr>
          <w:rFonts w:cstheme="minorHAnsi"/>
          <w:sz w:val="24"/>
          <w:szCs w:val="24"/>
          <w:lang w:val="en"/>
        </w:rPr>
        <w:t>quest</w:t>
      </w:r>
      <w:proofErr w:type="spellEnd"/>
      <w:r w:rsidR="00EA1A42" w:rsidRPr="00EA1A42">
        <w:rPr>
          <w:rFonts w:cstheme="minorHAnsi"/>
          <w:i/>
          <w:iCs/>
          <w:sz w:val="24"/>
          <w:szCs w:val="24"/>
          <w:lang w:val="en"/>
        </w:rPr>
        <w:t xml:space="preserve">, </w:t>
      </w:r>
      <w:r w:rsidR="00EA1A42">
        <w:rPr>
          <w:rFonts w:cstheme="minorHAnsi"/>
          <w:sz w:val="24"/>
          <w:szCs w:val="24"/>
          <w:lang w:val="en"/>
        </w:rPr>
        <w:t>2024</w:t>
      </w:r>
      <w:r w:rsidR="00A7647E" w:rsidRPr="00775DF2">
        <w:rPr>
          <w:rFonts w:cstheme="minorHAnsi"/>
          <w:sz w:val="24"/>
          <w:szCs w:val="24"/>
          <w:lang w:val="en"/>
        </w:rPr>
        <w:t>)</w:t>
      </w:r>
      <w:r w:rsidRPr="00775DF2">
        <w:rPr>
          <w:rFonts w:cstheme="minorHAnsi"/>
          <w:sz w:val="24"/>
          <w:szCs w:val="24"/>
        </w:rPr>
        <w:t xml:space="preserve">. </w:t>
      </w:r>
    </w:p>
    <w:p w14:paraId="5B903B1F" w14:textId="12FFA3DF" w:rsidR="00EA6866" w:rsidRPr="00775DF2" w:rsidRDefault="00EA6866" w:rsidP="000B5965">
      <w:pPr>
        <w:rPr>
          <w:rFonts w:cstheme="minorHAnsi"/>
          <w:sz w:val="24"/>
          <w:szCs w:val="24"/>
        </w:rPr>
      </w:pPr>
      <w:r w:rsidRPr="00775DF2">
        <w:rPr>
          <w:rFonts w:cstheme="minorHAnsi"/>
          <w:sz w:val="24"/>
          <w:szCs w:val="24"/>
        </w:rPr>
        <w:t xml:space="preserve">Because the community is new, there was not any decay or vandalism noted. Everything appeared to be well maintained and landscaped. There are adequate shopping areas including department stores, grocery stores, pharmacies, dry cleaners, banks, pet stores, among others. The largest shopping area is The Avenue </w:t>
      </w:r>
      <w:proofErr w:type="gramStart"/>
      <w:r w:rsidRPr="00775DF2">
        <w:rPr>
          <w:rFonts w:cstheme="minorHAnsi"/>
          <w:sz w:val="24"/>
          <w:szCs w:val="24"/>
        </w:rPr>
        <w:t>Viera</w:t>
      </w:r>
      <w:proofErr w:type="gramEnd"/>
      <w:r w:rsidRPr="00775DF2">
        <w:rPr>
          <w:rFonts w:cstheme="minorHAnsi"/>
          <w:sz w:val="24"/>
          <w:szCs w:val="24"/>
        </w:rPr>
        <w:t xml:space="preserve"> which is an open-air mall with retail shops and restaurants as well as a movie theater</w:t>
      </w:r>
      <w:r w:rsidR="00EA375B" w:rsidRPr="00775DF2">
        <w:rPr>
          <w:rFonts w:cstheme="minorHAnsi"/>
          <w:sz w:val="24"/>
          <w:szCs w:val="24"/>
        </w:rPr>
        <w:t xml:space="preserve"> </w:t>
      </w:r>
      <w:r w:rsidR="005F4FAD" w:rsidRPr="00775DF2">
        <w:rPr>
          <w:rFonts w:cstheme="minorHAnsi"/>
          <w:sz w:val="24"/>
          <w:szCs w:val="24"/>
          <w:lang w:val="en"/>
        </w:rPr>
        <w:t>(</w:t>
      </w:r>
      <w:proofErr w:type="spellStart"/>
      <w:r w:rsidR="00783089">
        <w:rPr>
          <w:rFonts w:cstheme="minorHAnsi"/>
          <w:sz w:val="24"/>
          <w:szCs w:val="24"/>
          <w:lang w:val="en"/>
        </w:rPr>
        <w:t>Mapquest</w:t>
      </w:r>
      <w:proofErr w:type="spellEnd"/>
      <w:r w:rsidR="007177F9">
        <w:rPr>
          <w:rFonts w:cstheme="minorHAnsi"/>
          <w:sz w:val="24"/>
          <w:szCs w:val="24"/>
          <w:lang w:val="en"/>
        </w:rPr>
        <w:t>,</w:t>
      </w:r>
      <w:r w:rsidR="004334D5">
        <w:rPr>
          <w:rFonts w:cstheme="minorHAnsi"/>
          <w:sz w:val="24"/>
          <w:szCs w:val="24"/>
          <w:lang w:val="en"/>
        </w:rPr>
        <w:t xml:space="preserve"> </w:t>
      </w:r>
      <w:r w:rsidR="00CC4155">
        <w:rPr>
          <w:rFonts w:cstheme="minorHAnsi"/>
          <w:sz w:val="24"/>
          <w:szCs w:val="24"/>
          <w:lang w:val="en"/>
        </w:rPr>
        <w:t>n.d.</w:t>
      </w:r>
      <w:r w:rsidR="005F4FAD" w:rsidRPr="00775DF2">
        <w:rPr>
          <w:rFonts w:cstheme="minorHAnsi"/>
          <w:sz w:val="24"/>
          <w:szCs w:val="24"/>
          <w:lang w:val="en"/>
        </w:rPr>
        <w:t xml:space="preserve">). </w:t>
      </w:r>
    </w:p>
    <w:p w14:paraId="1296636F" w14:textId="4A0B339F" w:rsidR="00EA6866" w:rsidRPr="00775DF2" w:rsidRDefault="00EA6866" w:rsidP="000B5965">
      <w:pPr>
        <w:rPr>
          <w:rFonts w:cstheme="minorHAnsi"/>
          <w:sz w:val="24"/>
          <w:szCs w:val="24"/>
        </w:rPr>
      </w:pPr>
      <w:r w:rsidRPr="00775DF2">
        <w:rPr>
          <w:rFonts w:cstheme="minorHAnsi"/>
          <w:sz w:val="24"/>
          <w:szCs w:val="24"/>
        </w:rPr>
        <w:t>Viera West is home to the Brevard County Government Center and Courthouse. The main offices of the Brevard County Schools as well as the Brevard County Health Department are also in Viera West</w:t>
      </w:r>
      <w:r w:rsidR="00143C93" w:rsidRPr="00775DF2">
        <w:rPr>
          <w:rFonts w:cstheme="minorHAnsi"/>
          <w:sz w:val="24"/>
          <w:szCs w:val="24"/>
          <w:lang w:val="en"/>
        </w:rPr>
        <w:t>(</w:t>
      </w:r>
      <w:proofErr w:type="spellStart"/>
      <w:r w:rsidR="00783089">
        <w:rPr>
          <w:rFonts w:cstheme="minorHAnsi"/>
          <w:sz w:val="24"/>
          <w:szCs w:val="24"/>
          <w:lang w:val="en"/>
        </w:rPr>
        <w:t>Mapquest</w:t>
      </w:r>
      <w:proofErr w:type="spellEnd"/>
      <w:r w:rsidR="00443D7C">
        <w:rPr>
          <w:rFonts w:cstheme="minorHAnsi"/>
          <w:i/>
          <w:iCs/>
          <w:sz w:val="24"/>
          <w:szCs w:val="24"/>
          <w:lang w:val="en"/>
        </w:rPr>
        <w:t xml:space="preserve">, </w:t>
      </w:r>
      <w:r w:rsidR="00E71949">
        <w:rPr>
          <w:rFonts w:cstheme="minorHAnsi"/>
          <w:sz w:val="24"/>
          <w:szCs w:val="24"/>
          <w:lang w:val="en"/>
        </w:rPr>
        <w:t>n.d.</w:t>
      </w:r>
      <w:r w:rsidR="001E4CAA">
        <w:rPr>
          <w:rFonts w:cstheme="minorHAnsi"/>
          <w:sz w:val="24"/>
          <w:szCs w:val="24"/>
          <w:lang w:val="en"/>
        </w:rPr>
        <w:t>)</w:t>
      </w:r>
    </w:p>
    <w:p w14:paraId="5527FC5D" w14:textId="500B0BD7" w:rsidR="00EA6866" w:rsidRPr="00775DF2" w:rsidRDefault="00EA6866" w:rsidP="000B5965">
      <w:pPr>
        <w:rPr>
          <w:rFonts w:cstheme="minorHAnsi"/>
          <w:sz w:val="24"/>
          <w:szCs w:val="24"/>
          <w:lang w:val="en"/>
        </w:rPr>
      </w:pPr>
      <w:r w:rsidRPr="00775DF2">
        <w:rPr>
          <w:rFonts w:cstheme="minorHAnsi"/>
          <w:sz w:val="24"/>
          <w:szCs w:val="24"/>
        </w:rPr>
        <w:t xml:space="preserve">There are many churches of several different denominations in Viera West. These include </w:t>
      </w:r>
      <w:r w:rsidRPr="00775DF2">
        <w:rPr>
          <w:rFonts w:cstheme="minorHAnsi"/>
          <w:sz w:val="24"/>
          <w:szCs w:val="24"/>
          <w:lang w:val="en"/>
        </w:rPr>
        <w:t>The Church at Viera (Southern Baptist), a Church of Jesus Christ of Latter-Day Saints (Mormon), Freedom Christian Center (Church of God), Calvary Chapel (non-denominational Christian), St. John the Evangelical Catholic Church, Suntree Viera Islamic Center, and Temple Israel Jewish Synagogue</w:t>
      </w:r>
      <w:r w:rsidR="005E77C4" w:rsidRPr="00775DF2">
        <w:rPr>
          <w:rFonts w:cstheme="minorHAnsi"/>
          <w:sz w:val="24"/>
          <w:szCs w:val="24"/>
          <w:lang w:val="en"/>
        </w:rPr>
        <w:t xml:space="preserve"> </w:t>
      </w:r>
      <w:r w:rsidR="00C97412">
        <w:rPr>
          <w:rFonts w:cstheme="minorHAnsi"/>
          <w:sz w:val="24"/>
          <w:szCs w:val="24"/>
          <w:lang w:val="en"/>
        </w:rPr>
        <w:t>(</w:t>
      </w:r>
      <w:proofErr w:type="spellStart"/>
      <w:r w:rsidR="00783089">
        <w:rPr>
          <w:rFonts w:cstheme="minorHAnsi"/>
          <w:sz w:val="24"/>
          <w:szCs w:val="24"/>
          <w:lang w:val="en"/>
        </w:rPr>
        <w:t>Mapquest</w:t>
      </w:r>
      <w:proofErr w:type="spellEnd"/>
      <w:r w:rsidR="00C97412">
        <w:rPr>
          <w:rFonts w:cstheme="minorHAnsi"/>
          <w:i/>
          <w:iCs/>
          <w:sz w:val="24"/>
          <w:szCs w:val="24"/>
          <w:lang w:val="en"/>
        </w:rPr>
        <w:t>,</w:t>
      </w:r>
      <w:r w:rsidR="003F792D">
        <w:rPr>
          <w:rFonts w:cstheme="minorHAnsi"/>
          <w:i/>
          <w:iCs/>
          <w:sz w:val="24"/>
          <w:szCs w:val="24"/>
          <w:lang w:val="en"/>
        </w:rPr>
        <w:t xml:space="preserve"> </w:t>
      </w:r>
      <w:r w:rsidR="003F792D">
        <w:rPr>
          <w:rFonts w:cstheme="minorHAnsi"/>
          <w:sz w:val="24"/>
          <w:szCs w:val="24"/>
          <w:lang w:val="en"/>
        </w:rPr>
        <w:t>n.d.</w:t>
      </w:r>
      <w:r w:rsidR="001E4CAA">
        <w:rPr>
          <w:rFonts w:cstheme="minorHAnsi"/>
          <w:sz w:val="24"/>
          <w:szCs w:val="24"/>
          <w:lang w:val="en"/>
        </w:rPr>
        <w:t>)</w:t>
      </w:r>
    </w:p>
    <w:p w14:paraId="59B1E341" w14:textId="2170638A" w:rsidR="00C20EED" w:rsidRPr="00775DF2" w:rsidRDefault="00C20EED" w:rsidP="000B5965">
      <w:pPr>
        <w:rPr>
          <w:rFonts w:cstheme="minorHAnsi"/>
          <w:sz w:val="24"/>
          <w:szCs w:val="24"/>
          <w:lang w:val="en"/>
        </w:rPr>
      </w:pPr>
      <w:r w:rsidRPr="00775DF2">
        <w:rPr>
          <w:rFonts w:cstheme="minorHAnsi"/>
          <w:sz w:val="24"/>
          <w:szCs w:val="24"/>
          <w:lang w:val="en"/>
        </w:rPr>
        <w:t xml:space="preserve">Viera has </w:t>
      </w:r>
      <w:proofErr w:type="gramStart"/>
      <w:r w:rsidRPr="00775DF2">
        <w:rPr>
          <w:rFonts w:cstheme="minorHAnsi"/>
          <w:sz w:val="24"/>
          <w:szCs w:val="24"/>
          <w:lang w:val="en"/>
        </w:rPr>
        <w:t>a number of</w:t>
      </w:r>
      <w:proofErr w:type="gramEnd"/>
      <w:r w:rsidRPr="00775DF2">
        <w:rPr>
          <w:rFonts w:cstheme="minorHAnsi"/>
          <w:sz w:val="24"/>
          <w:szCs w:val="24"/>
          <w:lang w:val="en"/>
        </w:rPr>
        <w:t xml:space="preserve"> medical facilities. Viera Hospital is in the area as well as the VA Outpatient Clinic, </w:t>
      </w:r>
      <w:proofErr w:type="spellStart"/>
      <w:r w:rsidRPr="00775DF2">
        <w:rPr>
          <w:rFonts w:cstheme="minorHAnsi"/>
          <w:sz w:val="24"/>
          <w:szCs w:val="24"/>
          <w:lang w:val="en"/>
        </w:rPr>
        <w:t>MedFast</w:t>
      </w:r>
      <w:proofErr w:type="spellEnd"/>
      <w:r w:rsidRPr="00775DF2">
        <w:rPr>
          <w:rFonts w:cstheme="minorHAnsi"/>
          <w:sz w:val="24"/>
          <w:szCs w:val="24"/>
          <w:lang w:val="en"/>
        </w:rPr>
        <w:t xml:space="preserve"> Urgent Care, Health First Medical Rehab, Space Coast Recovery, Brevard County Health Department, Pro Health and Fitness, Devereux Day School for Behavioral Health, and several private physician offices. There is a Sheriff’s Office near the courthouse and two fire stations in the area as well</w:t>
      </w:r>
      <w:r w:rsidR="00DD769C" w:rsidRPr="00775DF2">
        <w:rPr>
          <w:rFonts w:cstheme="minorHAnsi"/>
          <w:sz w:val="24"/>
          <w:szCs w:val="24"/>
          <w:lang w:val="en"/>
        </w:rPr>
        <w:t xml:space="preserve"> (</w:t>
      </w:r>
      <w:proofErr w:type="spellStart"/>
      <w:r w:rsidR="00783089">
        <w:rPr>
          <w:rFonts w:cstheme="minorHAnsi"/>
          <w:sz w:val="24"/>
          <w:szCs w:val="24"/>
          <w:lang w:val="en"/>
        </w:rPr>
        <w:t>Mapquest</w:t>
      </w:r>
      <w:proofErr w:type="spellEnd"/>
      <w:r w:rsidR="00C97412">
        <w:rPr>
          <w:rFonts w:cstheme="minorHAnsi"/>
          <w:i/>
          <w:iCs/>
          <w:sz w:val="24"/>
          <w:szCs w:val="24"/>
          <w:lang w:val="en"/>
        </w:rPr>
        <w:t>,</w:t>
      </w:r>
      <w:r w:rsidR="00143C93">
        <w:rPr>
          <w:rFonts w:cstheme="minorHAnsi"/>
          <w:sz w:val="24"/>
          <w:szCs w:val="24"/>
          <w:lang w:val="en"/>
        </w:rPr>
        <w:t xml:space="preserve"> </w:t>
      </w:r>
      <w:r w:rsidR="003F792D">
        <w:rPr>
          <w:rFonts w:cstheme="minorHAnsi"/>
          <w:sz w:val="24"/>
          <w:szCs w:val="24"/>
          <w:lang w:val="en"/>
        </w:rPr>
        <w:t>n.d.</w:t>
      </w:r>
      <w:r w:rsidR="00DD769C" w:rsidRPr="00775DF2">
        <w:rPr>
          <w:rFonts w:cstheme="minorHAnsi"/>
          <w:sz w:val="24"/>
          <w:szCs w:val="24"/>
          <w:lang w:val="en"/>
        </w:rPr>
        <w:t>).</w:t>
      </w:r>
    </w:p>
    <w:p w14:paraId="7BAD7C69" w14:textId="42E00993" w:rsidR="00C20EED" w:rsidRPr="00775DF2" w:rsidRDefault="00C20EED" w:rsidP="000B5965">
      <w:pPr>
        <w:rPr>
          <w:rFonts w:cstheme="minorHAnsi"/>
          <w:sz w:val="24"/>
          <w:szCs w:val="24"/>
          <w:lang w:val="en"/>
        </w:rPr>
      </w:pPr>
      <w:r w:rsidRPr="00775DF2">
        <w:rPr>
          <w:rFonts w:cstheme="minorHAnsi"/>
          <w:sz w:val="24"/>
          <w:szCs w:val="24"/>
          <w:lang w:val="en"/>
        </w:rPr>
        <w:t xml:space="preserve">There are several areas for leisure activities in Viera West. The </w:t>
      </w:r>
      <w:r w:rsidR="00F31573" w:rsidRPr="00775DF2">
        <w:rPr>
          <w:rFonts w:cstheme="minorHAnsi"/>
          <w:sz w:val="24"/>
          <w:szCs w:val="24"/>
          <w:lang w:val="en"/>
        </w:rPr>
        <w:t xml:space="preserve">Brevard </w:t>
      </w:r>
      <w:r w:rsidRPr="00775DF2">
        <w:rPr>
          <w:rFonts w:cstheme="minorHAnsi"/>
          <w:sz w:val="24"/>
          <w:szCs w:val="24"/>
          <w:lang w:val="en"/>
        </w:rPr>
        <w:t xml:space="preserve">Zoo is close by as well as the Linear Trail for hiking and biking. </w:t>
      </w:r>
      <w:r w:rsidR="00F31573" w:rsidRPr="00775DF2">
        <w:rPr>
          <w:rFonts w:cstheme="minorHAnsi"/>
          <w:sz w:val="24"/>
          <w:szCs w:val="24"/>
          <w:lang w:val="en"/>
        </w:rPr>
        <w:t xml:space="preserve"> Viera has a community center at the Viera Regional Park where there are basketball courts and baseball and soccer fields. The Space Coast Stadium in Viera West is available for baseball games and other activities. Each neighborhood in Viera has a children’s park or playground which </w:t>
      </w:r>
      <w:r w:rsidR="009A39C6" w:rsidRPr="00775DF2">
        <w:rPr>
          <w:rFonts w:cstheme="minorHAnsi"/>
          <w:sz w:val="24"/>
          <w:szCs w:val="24"/>
          <w:lang w:val="en"/>
        </w:rPr>
        <w:t>appears</w:t>
      </w:r>
      <w:r w:rsidR="00F31573" w:rsidRPr="00775DF2">
        <w:rPr>
          <w:rFonts w:cstheme="minorHAnsi"/>
          <w:sz w:val="24"/>
          <w:szCs w:val="24"/>
          <w:lang w:val="en"/>
        </w:rPr>
        <w:t xml:space="preserve"> to be very popular after school. </w:t>
      </w:r>
      <w:r w:rsidR="00037990" w:rsidRPr="00775DF2">
        <w:rPr>
          <w:rFonts w:cstheme="minorHAnsi"/>
          <w:sz w:val="24"/>
          <w:szCs w:val="24"/>
          <w:lang w:val="en"/>
        </w:rPr>
        <w:t>I saw many families and children at the parks as well as several people riding bicycles and walking.</w:t>
      </w:r>
    </w:p>
    <w:p w14:paraId="6D5FA1C2" w14:textId="469FDA8E" w:rsidR="00037990" w:rsidRPr="00775DF2" w:rsidRDefault="00037990" w:rsidP="000B5965">
      <w:pPr>
        <w:rPr>
          <w:rFonts w:cstheme="minorHAnsi"/>
          <w:sz w:val="24"/>
          <w:szCs w:val="24"/>
          <w:lang w:val="en"/>
        </w:rPr>
      </w:pPr>
      <w:r w:rsidRPr="00775DF2">
        <w:rPr>
          <w:rFonts w:cstheme="minorHAnsi"/>
          <w:sz w:val="24"/>
          <w:szCs w:val="24"/>
          <w:lang w:val="en"/>
        </w:rPr>
        <w:t xml:space="preserve">The roads are well maintained in Viera West, but one potential public health problem I noted was the use of golf carts by teenagers at Viera High School. There is a parking lot devoted to golf carts at the school. At the time I drove by the school on Friday afternoon at 2:20 PM, school had just ended and there were countless cars and golf carts lined up trying to leave at the same </w:t>
      </w:r>
      <w:r w:rsidRPr="00775DF2">
        <w:rPr>
          <w:rFonts w:cstheme="minorHAnsi"/>
          <w:sz w:val="24"/>
          <w:szCs w:val="24"/>
          <w:lang w:val="en"/>
        </w:rPr>
        <w:lastRenderedPageBreak/>
        <w:t xml:space="preserve">time. They were turning onto </w:t>
      </w:r>
      <w:r w:rsidR="00984E55" w:rsidRPr="00775DF2">
        <w:rPr>
          <w:rFonts w:cstheme="minorHAnsi"/>
          <w:sz w:val="24"/>
          <w:szCs w:val="24"/>
          <w:lang w:val="en"/>
        </w:rPr>
        <w:t xml:space="preserve">Stadium Parkway, which is a four-lane road. There were flashing caution lights indicating the school zone and a Sheriff’s deputy directing traffic, but I could anticipate a safety problem involving inexperienced drivers </w:t>
      </w:r>
      <w:r w:rsidR="00A403F6" w:rsidRPr="00775DF2">
        <w:rPr>
          <w:rFonts w:cstheme="minorHAnsi"/>
          <w:sz w:val="24"/>
          <w:szCs w:val="24"/>
          <w:lang w:val="en"/>
        </w:rPr>
        <w:t>in</w:t>
      </w:r>
      <w:r w:rsidR="00897F48" w:rsidRPr="00775DF2">
        <w:rPr>
          <w:rFonts w:cstheme="minorHAnsi"/>
          <w:sz w:val="24"/>
          <w:szCs w:val="24"/>
          <w:lang w:val="en"/>
        </w:rPr>
        <w:t xml:space="preserve"> golf carts </w:t>
      </w:r>
      <w:r w:rsidR="00984E55" w:rsidRPr="00775DF2">
        <w:rPr>
          <w:rFonts w:cstheme="minorHAnsi"/>
          <w:sz w:val="24"/>
          <w:szCs w:val="24"/>
          <w:lang w:val="en"/>
        </w:rPr>
        <w:t>and cars on a busy road.</w:t>
      </w:r>
    </w:p>
    <w:p w14:paraId="60C76981" w14:textId="4917F135" w:rsidR="00984E55" w:rsidRPr="00775DF2" w:rsidRDefault="00984E55" w:rsidP="000B5965">
      <w:pPr>
        <w:rPr>
          <w:rFonts w:cstheme="minorHAnsi"/>
          <w:sz w:val="24"/>
          <w:szCs w:val="24"/>
          <w:lang w:val="en"/>
        </w:rPr>
      </w:pPr>
      <w:r w:rsidRPr="00775DF2">
        <w:rPr>
          <w:rFonts w:cstheme="minorHAnsi"/>
          <w:sz w:val="24"/>
          <w:szCs w:val="24"/>
          <w:lang w:val="en"/>
        </w:rPr>
        <w:t xml:space="preserve">Golf carts are a convenient way for people to get around in Viera as well as many other communities across the country. At one time they were only the domain of golf courses, but now they are </w:t>
      </w:r>
      <w:r w:rsidR="00B95E2E" w:rsidRPr="00775DF2">
        <w:rPr>
          <w:rFonts w:cstheme="minorHAnsi"/>
          <w:sz w:val="24"/>
          <w:szCs w:val="24"/>
          <w:lang w:val="en"/>
        </w:rPr>
        <w:t>common on roads and sidewalks as well. Since golf carts have left the exclusivity of sporting areas, injuries are increasing. There were over 18,000 injuries</w:t>
      </w:r>
      <w:r w:rsidR="00A9256E">
        <w:rPr>
          <w:rFonts w:cstheme="minorHAnsi"/>
          <w:sz w:val="24"/>
          <w:szCs w:val="24"/>
          <w:lang w:val="en"/>
        </w:rPr>
        <w:t xml:space="preserve"> in the United States</w:t>
      </w:r>
      <w:r w:rsidR="00B95E2E" w:rsidRPr="00775DF2">
        <w:rPr>
          <w:rFonts w:cstheme="minorHAnsi"/>
          <w:sz w:val="24"/>
          <w:szCs w:val="24"/>
          <w:lang w:val="en"/>
        </w:rPr>
        <w:t xml:space="preserve"> in 2015. Trauma </w:t>
      </w:r>
      <w:r w:rsidR="00B7521E" w:rsidRPr="00775DF2">
        <w:rPr>
          <w:rFonts w:cstheme="minorHAnsi"/>
          <w:sz w:val="24"/>
          <w:szCs w:val="24"/>
          <w:lang w:val="en"/>
        </w:rPr>
        <w:t>because of</w:t>
      </w:r>
      <w:r w:rsidR="00B95E2E" w:rsidRPr="00775DF2">
        <w:rPr>
          <w:rFonts w:cstheme="minorHAnsi"/>
          <w:sz w:val="24"/>
          <w:szCs w:val="24"/>
          <w:lang w:val="en"/>
        </w:rPr>
        <w:t xml:space="preserve"> golf carts increased 132% during the </w:t>
      </w:r>
      <w:proofErr w:type="gramStart"/>
      <w:r w:rsidR="00B95E2E" w:rsidRPr="00775DF2">
        <w:rPr>
          <w:rFonts w:cstheme="minorHAnsi"/>
          <w:sz w:val="24"/>
          <w:szCs w:val="24"/>
          <w:lang w:val="en"/>
        </w:rPr>
        <w:t>time period</w:t>
      </w:r>
      <w:proofErr w:type="gramEnd"/>
      <w:r w:rsidR="00B95E2E" w:rsidRPr="00775DF2">
        <w:rPr>
          <w:rFonts w:cstheme="minorHAnsi"/>
          <w:sz w:val="24"/>
          <w:szCs w:val="24"/>
          <w:lang w:val="en"/>
        </w:rPr>
        <w:t xml:space="preserve"> between 1990 and 2006 (Castaldo et al., 2020). The American Academy of Pediatrics relates </w:t>
      </w:r>
      <w:proofErr w:type="gramStart"/>
      <w:r w:rsidR="00B95E2E" w:rsidRPr="00775DF2">
        <w:rPr>
          <w:rFonts w:cstheme="minorHAnsi"/>
          <w:sz w:val="24"/>
          <w:szCs w:val="24"/>
          <w:lang w:val="en"/>
        </w:rPr>
        <w:t>that 63,503 injuries</w:t>
      </w:r>
      <w:proofErr w:type="gramEnd"/>
      <w:r w:rsidR="00B95E2E" w:rsidRPr="00775DF2">
        <w:rPr>
          <w:rFonts w:cstheme="minorHAnsi"/>
          <w:sz w:val="24"/>
          <w:szCs w:val="24"/>
          <w:lang w:val="en"/>
        </w:rPr>
        <w:t xml:space="preserve"> to people aged 0-21 years resulting from golf carts occurred between the years of 2010 and 2019</w:t>
      </w:r>
      <w:r w:rsidR="00BB0DF0" w:rsidRPr="00775DF2">
        <w:rPr>
          <w:rFonts w:cstheme="minorHAnsi"/>
          <w:sz w:val="24"/>
          <w:szCs w:val="24"/>
          <w:lang w:val="en"/>
        </w:rPr>
        <w:t xml:space="preserve">. Most of the trauma occurs to children ages 0-12, most often to males, and includes superficial wounds, fractures, and dislocations most frequently, usually in the head and neck area. </w:t>
      </w:r>
      <w:proofErr w:type="gramStart"/>
      <w:r w:rsidR="00BB0DF0" w:rsidRPr="00775DF2">
        <w:rPr>
          <w:rFonts w:cstheme="minorHAnsi"/>
          <w:sz w:val="24"/>
          <w:szCs w:val="24"/>
          <w:lang w:val="en"/>
        </w:rPr>
        <w:t>The majority of</w:t>
      </w:r>
      <w:proofErr w:type="gramEnd"/>
      <w:r w:rsidR="00BB0DF0" w:rsidRPr="00775DF2">
        <w:rPr>
          <w:rFonts w:cstheme="minorHAnsi"/>
          <w:sz w:val="24"/>
          <w:szCs w:val="24"/>
          <w:lang w:val="en"/>
        </w:rPr>
        <w:t xml:space="preserve"> accidents occur at sporting events or at school (Marchioli et al, 2022). Other injuries common to golf cart accidents are sprains, concussions, strains, and whiplash. More severe trauma that is possible is spinal cord injur</w:t>
      </w:r>
      <w:r w:rsidR="000324FD" w:rsidRPr="00775DF2">
        <w:rPr>
          <w:rFonts w:cstheme="minorHAnsi"/>
          <w:sz w:val="24"/>
          <w:szCs w:val="24"/>
          <w:lang w:val="en"/>
        </w:rPr>
        <w:t>y</w:t>
      </w:r>
      <w:r w:rsidR="00BB0DF0" w:rsidRPr="00775DF2">
        <w:rPr>
          <w:rFonts w:cstheme="minorHAnsi"/>
          <w:sz w:val="24"/>
          <w:szCs w:val="24"/>
          <w:lang w:val="en"/>
        </w:rPr>
        <w:t>, traumatic brain injury, and death</w:t>
      </w:r>
      <w:r w:rsidR="009C27BD" w:rsidRPr="00775DF2">
        <w:rPr>
          <w:rFonts w:cstheme="minorHAnsi"/>
          <w:sz w:val="24"/>
          <w:szCs w:val="24"/>
          <w:lang w:val="en"/>
        </w:rPr>
        <w:t xml:space="preserve"> (</w:t>
      </w:r>
      <w:r w:rsidR="00CB7307" w:rsidRPr="00775DF2">
        <w:rPr>
          <w:rFonts w:cstheme="minorHAnsi"/>
          <w:sz w:val="24"/>
          <w:szCs w:val="24"/>
          <w:lang w:val="en"/>
        </w:rPr>
        <w:t>Borkowski, 2023).</w:t>
      </w:r>
    </w:p>
    <w:p w14:paraId="639455BB" w14:textId="6A2E962B" w:rsidR="00B7521E" w:rsidRPr="00775DF2" w:rsidRDefault="00940FAB" w:rsidP="000B5965">
      <w:pPr>
        <w:rPr>
          <w:rFonts w:cstheme="minorHAnsi"/>
          <w:sz w:val="24"/>
          <w:szCs w:val="24"/>
          <w:lang w:val="en"/>
        </w:rPr>
      </w:pPr>
      <w:r w:rsidRPr="00775DF2">
        <w:rPr>
          <w:rFonts w:cstheme="minorHAnsi"/>
          <w:sz w:val="24"/>
          <w:szCs w:val="24"/>
          <w:lang w:val="en"/>
        </w:rPr>
        <w:t xml:space="preserve">Today’s golf </w:t>
      </w:r>
      <w:proofErr w:type="gramStart"/>
      <w:r w:rsidRPr="00775DF2">
        <w:rPr>
          <w:rFonts w:cstheme="minorHAnsi"/>
          <w:sz w:val="24"/>
          <w:szCs w:val="24"/>
          <w:lang w:val="en"/>
        </w:rPr>
        <w:t>carts</w:t>
      </w:r>
      <w:proofErr w:type="gramEnd"/>
      <w:r w:rsidRPr="00775DF2">
        <w:rPr>
          <w:rFonts w:cstheme="minorHAnsi"/>
          <w:sz w:val="24"/>
          <w:szCs w:val="24"/>
          <w:lang w:val="en"/>
        </w:rPr>
        <w:t xml:space="preserve"> are high-powered</w:t>
      </w:r>
      <w:r w:rsidR="00017310" w:rsidRPr="00775DF2">
        <w:rPr>
          <w:rFonts w:cstheme="minorHAnsi"/>
          <w:sz w:val="24"/>
          <w:szCs w:val="24"/>
          <w:lang w:val="en"/>
        </w:rPr>
        <w:t xml:space="preserve"> and able to travel faster than in the past, making them </w:t>
      </w:r>
      <w:r w:rsidR="00264CD9" w:rsidRPr="00775DF2">
        <w:rPr>
          <w:rFonts w:cstheme="minorHAnsi"/>
          <w:sz w:val="24"/>
          <w:szCs w:val="24"/>
          <w:lang w:val="en"/>
        </w:rPr>
        <w:t xml:space="preserve">potentially dangerous for inexperienced teenaged drivers. Some reasons for crashes are carelessness, making sharp turns, driving with distractions, hanging arms and/or legs outside the </w:t>
      </w:r>
      <w:r w:rsidR="00165AFC">
        <w:rPr>
          <w:rFonts w:cstheme="minorHAnsi"/>
          <w:sz w:val="24"/>
          <w:szCs w:val="24"/>
          <w:lang w:val="en"/>
        </w:rPr>
        <w:t>machine</w:t>
      </w:r>
      <w:r w:rsidR="00264CD9" w:rsidRPr="00775DF2">
        <w:rPr>
          <w:rFonts w:cstheme="minorHAnsi"/>
          <w:sz w:val="24"/>
          <w:szCs w:val="24"/>
          <w:lang w:val="en"/>
        </w:rPr>
        <w:t>, and driving under the influence of alcohol or drugs</w:t>
      </w:r>
      <w:r w:rsidR="00E005F6" w:rsidRPr="00775DF2">
        <w:rPr>
          <w:rFonts w:cstheme="minorHAnsi"/>
          <w:sz w:val="24"/>
          <w:szCs w:val="24"/>
          <w:lang w:val="en"/>
        </w:rPr>
        <w:t xml:space="preserve"> (Borkowski, 2023).</w:t>
      </w:r>
    </w:p>
    <w:p w14:paraId="5E600083" w14:textId="38FB6B1E" w:rsidR="00302011" w:rsidRPr="00775DF2" w:rsidRDefault="00E005F6" w:rsidP="000B5965">
      <w:pPr>
        <w:rPr>
          <w:rFonts w:cstheme="minorHAnsi"/>
          <w:sz w:val="24"/>
          <w:szCs w:val="24"/>
          <w:lang w:val="en"/>
        </w:rPr>
      </w:pPr>
      <w:r w:rsidRPr="00775DF2">
        <w:rPr>
          <w:rFonts w:cstheme="minorHAnsi"/>
          <w:sz w:val="24"/>
          <w:szCs w:val="24"/>
          <w:lang w:val="en"/>
        </w:rPr>
        <w:t xml:space="preserve">Suggestions to prevent golf cart accidents </w:t>
      </w:r>
      <w:r w:rsidR="00D51F79">
        <w:rPr>
          <w:rFonts w:cstheme="minorHAnsi"/>
          <w:sz w:val="24"/>
          <w:szCs w:val="24"/>
          <w:lang w:val="en"/>
        </w:rPr>
        <w:t>include</w:t>
      </w:r>
      <w:r w:rsidR="001B7F2D" w:rsidRPr="00775DF2">
        <w:rPr>
          <w:rFonts w:cstheme="minorHAnsi"/>
          <w:sz w:val="24"/>
          <w:szCs w:val="24"/>
          <w:lang w:val="en"/>
        </w:rPr>
        <w:t xml:space="preserve"> always</w:t>
      </w:r>
      <w:r w:rsidRPr="00775DF2">
        <w:rPr>
          <w:rFonts w:cstheme="minorHAnsi"/>
          <w:sz w:val="24"/>
          <w:szCs w:val="24"/>
          <w:lang w:val="en"/>
        </w:rPr>
        <w:t xml:space="preserve"> keep</w:t>
      </w:r>
      <w:r w:rsidR="00E82D8C">
        <w:rPr>
          <w:rFonts w:cstheme="minorHAnsi"/>
          <w:sz w:val="24"/>
          <w:szCs w:val="24"/>
          <w:lang w:val="en"/>
        </w:rPr>
        <w:t>ing</w:t>
      </w:r>
      <w:r w:rsidRPr="00775DF2">
        <w:rPr>
          <w:rFonts w:cstheme="minorHAnsi"/>
          <w:sz w:val="24"/>
          <w:szCs w:val="24"/>
          <w:lang w:val="en"/>
        </w:rPr>
        <w:t xml:space="preserve"> all limbs inside the </w:t>
      </w:r>
      <w:r w:rsidR="00943913">
        <w:rPr>
          <w:rFonts w:cstheme="minorHAnsi"/>
          <w:sz w:val="24"/>
          <w:szCs w:val="24"/>
          <w:lang w:val="en"/>
        </w:rPr>
        <w:t>vehicle while</w:t>
      </w:r>
      <w:r w:rsidRPr="00775DF2">
        <w:rPr>
          <w:rFonts w:cstheme="minorHAnsi"/>
          <w:sz w:val="24"/>
          <w:szCs w:val="24"/>
          <w:lang w:val="en"/>
        </w:rPr>
        <w:t xml:space="preserve"> </w:t>
      </w:r>
      <w:r w:rsidR="00ED001A" w:rsidRPr="00775DF2">
        <w:rPr>
          <w:rFonts w:cstheme="minorHAnsi"/>
          <w:sz w:val="24"/>
          <w:szCs w:val="24"/>
          <w:lang w:val="en"/>
        </w:rPr>
        <w:t>stay</w:t>
      </w:r>
      <w:r w:rsidR="00943913">
        <w:rPr>
          <w:rFonts w:cstheme="minorHAnsi"/>
          <w:sz w:val="24"/>
          <w:szCs w:val="24"/>
          <w:lang w:val="en"/>
        </w:rPr>
        <w:t>ing</w:t>
      </w:r>
      <w:r w:rsidR="00ED001A" w:rsidRPr="00775DF2">
        <w:rPr>
          <w:rFonts w:cstheme="minorHAnsi"/>
          <w:sz w:val="24"/>
          <w:szCs w:val="24"/>
          <w:lang w:val="en"/>
        </w:rPr>
        <w:t xml:space="preserve"> </w:t>
      </w:r>
      <w:r w:rsidR="008F3772" w:rsidRPr="00775DF2">
        <w:rPr>
          <w:rFonts w:cstheme="minorHAnsi"/>
          <w:sz w:val="24"/>
          <w:szCs w:val="24"/>
          <w:lang w:val="en"/>
        </w:rPr>
        <w:t>in the seat</w:t>
      </w:r>
      <w:r w:rsidRPr="00775DF2">
        <w:rPr>
          <w:rFonts w:cstheme="minorHAnsi"/>
          <w:sz w:val="24"/>
          <w:szCs w:val="24"/>
          <w:lang w:val="en"/>
        </w:rPr>
        <w:t>, stop</w:t>
      </w:r>
      <w:r w:rsidR="00943913">
        <w:rPr>
          <w:rFonts w:cstheme="minorHAnsi"/>
          <w:sz w:val="24"/>
          <w:szCs w:val="24"/>
          <w:lang w:val="en"/>
        </w:rPr>
        <w:t>ping</w:t>
      </w:r>
      <w:r w:rsidRPr="00775DF2">
        <w:rPr>
          <w:rFonts w:cstheme="minorHAnsi"/>
          <w:sz w:val="24"/>
          <w:szCs w:val="24"/>
          <w:lang w:val="en"/>
        </w:rPr>
        <w:t xml:space="preserve"> the </w:t>
      </w:r>
      <w:r w:rsidR="00943913">
        <w:rPr>
          <w:rFonts w:cstheme="minorHAnsi"/>
          <w:sz w:val="24"/>
          <w:szCs w:val="24"/>
          <w:lang w:val="en"/>
        </w:rPr>
        <w:t xml:space="preserve">golf </w:t>
      </w:r>
      <w:r w:rsidRPr="00775DF2">
        <w:rPr>
          <w:rFonts w:cstheme="minorHAnsi"/>
          <w:sz w:val="24"/>
          <w:szCs w:val="24"/>
          <w:lang w:val="en"/>
        </w:rPr>
        <w:t xml:space="preserve">cart </w:t>
      </w:r>
      <w:r w:rsidR="001B7F2D" w:rsidRPr="00775DF2">
        <w:rPr>
          <w:rFonts w:cstheme="minorHAnsi"/>
          <w:sz w:val="24"/>
          <w:szCs w:val="24"/>
          <w:lang w:val="en"/>
        </w:rPr>
        <w:t xml:space="preserve">completely </w:t>
      </w:r>
      <w:r w:rsidRPr="00775DF2">
        <w:rPr>
          <w:rFonts w:cstheme="minorHAnsi"/>
          <w:sz w:val="24"/>
          <w:szCs w:val="24"/>
          <w:lang w:val="en"/>
        </w:rPr>
        <w:t xml:space="preserve">and </w:t>
      </w:r>
      <w:r w:rsidR="001B7F2D" w:rsidRPr="00775DF2">
        <w:rPr>
          <w:rFonts w:cstheme="minorHAnsi"/>
          <w:sz w:val="24"/>
          <w:szCs w:val="24"/>
          <w:lang w:val="en"/>
        </w:rPr>
        <w:t>engag</w:t>
      </w:r>
      <w:r w:rsidR="00943913">
        <w:rPr>
          <w:rFonts w:cstheme="minorHAnsi"/>
          <w:sz w:val="24"/>
          <w:szCs w:val="24"/>
          <w:lang w:val="en"/>
        </w:rPr>
        <w:t>ing</w:t>
      </w:r>
      <w:r w:rsidRPr="00775DF2">
        <w:rPr>
          <w:rFonts w:cstheme="minorHAnsi"/>
          <w:sz w:val="24"/>
          <w:szCs w:val="24"/>
          <w:lang w:val="en"/>
        </w:rPr>
        <w:t xml:space="preserve"> the brake before leaving the </w:t>
      </w:r>
      <w:r w:rsidR="003C4E9C">
        <w:rPr>
          <w:rFonts w:cstheme="minorHAnsi"/>
          <w:sz w:val="24"/>
          <w:szCs w:val="24"/>
          <w:lang w:val="en"/>
        </w:rPr>
        <w:t>vehicle</w:t>
      </w:r>
      <w:r w:rsidRPr="00775DF2">
        <w:rPr>
          <w:rFonts w:cstheme="minorHAnsi"/>
          <w:sz w:val="24"/>
          <w:szCs w:val="24"/>
          <w:lang w:val="en"/>
        </w:rPr>
        <w:t>, follow</w:t>
      </w:r>
      <w:r w:rsidR="003C4E9C">
        <w:rPr>
          <w:rFonts w:cstheme="minorHAnsi"/>
          <w:sz w:val="24"/>
          <w:szCs w:val="24"/>
          <w:lang w:val="en"/>
        </w:rPr>
        <w:t>ing</w:t>
      </w:r>
      <w:r w:rsidRPr="00775DF2">
        <w:rPr>
          <w:rFonts w:cstheme="minorHAnsi"/>
          <w:sz w:val="24"/>
          <w:szCs w:val="24"/>
          <w:lang w:val="en"/>
        </w:rPr>
        <w:t xml:space="preserve"> the rules of the road, be</w:t>
      </w:r>
      <w:r w:rsidR="003C4E9C">
        <w:rPr>
          <w:rFonts w:cstheme="minorHAnsi"/>
          <w:sz w:val="24"/>
          <w:szCs w:val="24"/>
          <w:lang w:val="en"/>
        </w:rPr>
        <w:t>ing</w:t>
      </w:r>
      <w:r w:rsidRPr="00775DF2">
        <w:rPr>
          <w:rFonts w:cstheme="minorHAnsi"/>
          <w:sz w:val="24"/>
          <w:szCs w:val="24"/>
          <w:lang w:val="en"/>
        </w:rPr>
        <w:t xml:space="preserve"> aware of </w:t>
      </w:r>
      <w:r w:rsidR="00E57808">
        <w:rPr>
          <w:rFonts w:cstheme="minorHAnsi"/>
          <w:sz w:val="24"/>
          <w:szCs w:val="24"/>
          <w:lang w:val="en"/>
        </w:rPr>
        <w:t xml:space="preserve">the </w:t>
      </w:r>
      <w:r w:rsidRPr="00775DF2">
        <w:rPr>
          <w:rFonts w:cstheme="minorHAnsi"/>
          <w:sz w:val="24"/>
          <w:szCs w:val="24"/>
          <w:lang w:val="en"/>
        </w:rPr>
        <w:t>surroundings, yield</w:t>
      </w:r>
      <w:r w:rsidR="003C4E9C">
        <w:rPr>
          <w:rFonts w:cstheme="minorHAnsi"/>
          <w:sz w:val="24"/>
          <w:szCs w:val="24"/>
          <w:lang w:val="en"/>
        </w:rPr>
        <w:t>ing</w:t>
      </w:r>
      <w:r w:rsidRPr="00775DF2">
        <w:rPr>
          <w:rFonts w:cstheme="minorHAnsi"/>
          <w:sz w:val="24"/>
          <w:szCs w:val="24"/>
          <w:lang w:val="en"/>
        </w:rPr>
        <w:t xml:space="preserve"> to pedestrians, not overload</w:t>
      </w:r>
      <w:r w:rsidR="003C4E9C">
        <w:rPr>
          <w:rFonts w:cstheme="minorHAnsi"/>
          <w:sz w:val="24"/>
          <w:szCs w:val="24"/>
          <w:lang w:val="en"/>
        </w:rPr>
        <w:t>ing</w:t>
      </w:r>
      <w:r w:rsidR="00287806">
        <w:rPr>
          <w:rFonts w:cstheme="minorHAnsi"/>
          <w:sz w:val="24"/>
          <w:szCs w:val="24"/>
          <w:lang w:val="en"/>
        </w:rPr>
        <w:t xml:space="preserve"> the golf</w:t>
      </w:r>
      <w:r w:rsidRPr="00775DF2">
        <w:rPr>
          <w:rFonts w:cstheme="minorHAnsi"/>
          <w:sz w:val="24"/>
          <w:szCs w:val="24"/>
          <w:lang w:val="en"/>
        </w:rPr>
        <w:t xml:space="preserve"> cart</w:t>
      </w:r>
      <w:r w:rsidR="0034137B" w:rsidRPr="00775DF2">
        <w:rPr>
          <w:rFonts w:cstheme="minorHAnsi"/>
          <w:sz w:val="24"/>
          <w:szCs w:val="24"/>
          <w:lang w:val="en"/>
        </w:rPr>
        <w:t>, not driv</w:t>
      </w:r>
      <w:r w:rsidR="00287806">
        <w:rPr>
          <w:rFonts w:cstheme="minorHAnsi"/>
          <w:sz w:val="24"/>
          <w:szCs w:val="24"/>
          <w:lang w:val="en"/>
        </w:rPr>
        <w:t>ing</w:t>
      </w:r>
      <w:r w:rsidR="0034137B" w:rsidRPr="00775DF2">
        <w:rPr>
          <w:rFonts w:cstheme="minorHAnsi"/>
          <w:sz w:val="24"/>
          <w:szCs w:val="24"/>
          <w:lang w:val="en"/>
        </w:rPr>
        <w:t xml:space="preserve"> while distracted, not mak</w:t>
      </w:r>
      <w:r w:rsidR="00287806">
        <w:rPr>
          <w:rFonts w:cstheme="minorHAnsi"/>
          <w:sz w:val="24"/>
          <w:szCs w:val="24"/>
          <w:lang w:val="en"/>
        </w:rPr>
        <w:t>ing</w:t>
      </w:r>
      <w:r w:rsidR="0034137B" w:rsidRPr="00775DF2">
        <w:rPr>
          <w:rFonts w:cstheme="minorHAnsi"/>
          <w:sz w:val="24"/>
          <w:szCs w:val="24"/>
          <w:lang w:val="en"/>
        </w:rPr>
        <w:t xml:space="preserve"> sharp turns, and </w:t>
      </w:r>
      <w:r w:rsidR="00E03236" w:rsidRPr="00775DF2">
        <w:rPr>
          <w:rFonts w:cstheme="minorHAnsi"/>
          <w:sz w:val="24"/>
          <w:szCs w:val="24"/>
          <w:lang w:val="en"/>
        </w:rPr>
        <w:t>us</w:t>
      </w:r>
      <w:r w:rsidR="00287806">
        <w:rPr>
          <w:rFonts w:cstheme="minorHAnsi"/>
          <w:sz w:val="24"/>
          <w:szCs w:val="24"/>
          <w:lang w:val="en"/>
        </w:rPr>
        <w:t>ing</w:t>
      </w:r>
      <w:r w:rsidR="00E03236" w:rsidRPr="00775DF2">
        <w:rPr>
          <w:rFonts w:cstheme="minorHAnsi"/>
          <w:sz w:val="24"/>
          <w:szCs w:val="24"/>
          <w:lang w:val="en"/>
        </w:rPr>
        <w:t xml:space="preserve"> caution on steep or uneven ground because tipping can occur (Borkowski, 2023).</w:t>
      </w:r>
    </w:p>
    <w:p w14:paraId="1F6B3661" w14:textId="5F78D030" w:rsidR="00763F75" w:rsidRPr="00775DF2" w:rsidRDefault="00763F75" w:rsidP="000B5965">
      <w:pPr>
        <w:rPr>
          <w:rFonts w:cstheme="minorHAnsi"/>
          <w:sz w:val="24"/>
          <w:szCs w:val="24"/>
          <w:lang w:val="en"/>
        </w:rPr>
      </w:pPr>
      <w:r w:rsidRPr="00775DF2">
        <w:rPr>
          <w:rFonts w:cstheme="minorHAnsi"/>
          <w:sz w:val="24"/>
          <w:szCs w:val="24"/>
          <w:lang w:val="en"/>
        </w:rPr>
        <w:t>M</w:t>
      </w:r>
      <w:r w:rsidR="004F24C9" w:rsidRPr="00775DF2">
        <w:rPr>
          <w:rFonts w:cstheme="minorHAnsi"/>
          <w:sz w:val="24"/>
          <w:szCs w:val="24"/>
          <w:lang w:val="en"/>
        </w:rPr>
        <w:t xml:space="preserve">any injuries related to golf carts are attributed to lack of safety equipment such as front-wheel brakes and </w:t>
      </w:r>
      <w:r w:rsidR="0069595B" w:rsidRPr="00775DF2">
        <w:rPr>
          <w:rFonts w:cstheme="minorHAnsi"/>
          <w:sz w:val="24"/>
          <w:szCs w:val="24"/>
          <w:lang w:val="en"/>
        </w:rPr>
        <w:t>three-point</w:t>
      </w:r>
      <w:r w:rsidR="004F24C9" w:rsidRPr="00775DF2">
        <w:rPr>
          <w:rFonts w:cstheme="minorHAnsi"/>
          <w:sz w:val="24"/>
          <w:szCs w:val="24"/>
          <w:lang w:val="en"/>
        </w:rPr>
        <w:t xml:space="preserve"> seat belts.</w:t>
      </w:r>
      <w:r w:rsidR="002D6DE5" w:rsidRPr="00775DF2">
        <w:rPr>
          <w:rFonts w:cstheme="minorHAnsi"/>
          <w:sz w:val="24"/>
          <w:szCs w:val="24"/>
          <w:lang w:val="en"/>
        </w:rPr>
        <w:t xml:space="preserve"> The most severe trauma results from ejection from the </w:t>
      </w:r>
      <w:r w:rsidR="007623F4">
        <w:rPr>
          <w:rFonts w:cstheme="minorHAnsi"/>
          <w:sz w:val="24"/>
          <w:szCs w:val="24"/>
          <w:lang w:val="en"/>
        </w:rPr>
        <w:t>vehicle</w:t>
      </w:r>
      <w:r w:rsidR="00991D6A" w:rsidRPr="00775DF2">
        <w:rPr>
          <w:rFonts w:cstheme="minorHAnsi"/>
          <w:sz w:val="24"/>
          <w:szCs w:val="24"/>
          <w:lang w:val="en"/>
        </w:rPr>
        <w:t xml:space="preserve">. Seatbelts would minimize this risk. At present there are no requirements for safety features </w:t>
      </w:r>
      <w:r w:rsidR="003E58A3" w:rsidRPr="00775DF2">
        <w:rPr>
          <w:rFonts w:cstheme="minorHAnsi"/>
          <w:sz w:val="24"/>
          <w:szCs w:val="24"/>
          <w:lang w:val="en"/>
        </w:rPr>
        <w:t>on golf carts because of their low maximum speed (</w:t>
      </w:r>
      <w:r w:rsidR="0069595B" w:rsidRPr="00775DF2">
        <w:rPr>
          <w:rFonts w:cstheme="minorHAnsi"/>
          <w:sz w:val="24"/>
          <w:szCs w:val="24"/>
          <w:lang w:val="en"/>
        </w:rPr>
        <w:t>Castaldo et al., 2020).</w:t>
      </w:r>
    </w:p>
    <w:p w14:paraId="4C821B86" w14:textId="27DC22DF" w:rsidR="001349D7" w:rsidRPr="00775DF2" w:rsidRDefault="003F0970" w:rsidP="000B5965">
      <w:pPr>
        <w:rPr>
          <w:rFonts w:cstheme="minorHAnsi"/>
          <w:sz w:val="24"/>
          <w:szCs w:val="24"/>
          <w:lang w:val="en"/>
        </w:rPr>
      </w:pPr>
      <w:r w:rsidRPr="00775DF2">
        <w:rPr>
          <w:rFonts w:cstheme="minorHAnsi"/>
          <w:sz w:val="24"/>
          <w:szCs w:val="24"/>
          <w:lang w:val="en"/>
        </w:rPr>
        <w:t>Another problem with people driving golf carts is distracted driving.</w:t>
      </w:r>
      <w:r w:rsidR="00584EA4" w:rsidRPr="00775DF2">
        <w:rPr>
          <w:rFonts w:cstheme="minorHAnsi"/>
          <w:sz w:val="24"/>
          <w:szCs w:val="24"/>
          <w:lang w:val="en"/>
        </w:rPr>
        <w:t xml:space="preserve"> Because of their slow speed, many people don’t realize the danger of taking their eyes</w:t>
      </w:r>
      <w:r w:rsidR="00326DB8" w:rsidRPr="00775DF2">
        <w:rPr>
          <w:rFonts w:cstheme="minorHAnsi"/>
          <w:sz w:val="24"/>
          <w:szCs w:val="24"/>
          <w:lang w:val="en"/>
        </w:rPr>
        <w:t xml:space="preserve"> off the road when driving </w:t>
      </w:r>
      <w:r w:rsidR="00732E01" w:rsidRPr="00775DF2">
        <w:rPr>
          <w:rFonts w:cstheme="minorHAnsi"/>
          <w:sz w:val="24"/>
          <w:szCs w:val="24"/>
          <w:lang w:val="en"/>
        </w:rPr>
        <w:t xml:space="preserve">these machines. </w:t>
      </w:r>
      <w:r w:rsidR="00967DDC" w:rsidRPr="00775DF2">
        <w:rPr>
          <w:rFonts w:cstheme="minorHAnsi"/>
          <w:sz w:val="24"/>
          <w:szCs w:val="24"/>
          <w:lang w:val="en"/>
        </w:rPr>
        <w:t>Approximately 10,000 distracted driving deaths occur annually</w:t>
      </w:r>
      <w:r w:rsidR="00547489" w:rsidRPr="00775DF2">
        <w:rPr>
          <w:rFonts w:cstheme="minorHAnsi"/>
          <w:sz w:val="24"/>
          <w:szCs w:val="24"/>
          <w:lang w:val="en"/>
        </w:rPr>
        <w:t xml:space="preserve"> in automobiles. </w:t>
      </w:r>
      <w:r w:rsidR="00144E0D" w:rsidRPr="00775DF2">
        <w:rPr>
          <w:rFonts w:cstheme="minorHAnsi"/>
          <w:sz w:val="24"/>
          <w:szCs w:val="24"/>
          <w:lang w:val="en"/>
        </w:rPr>
        <w:t xml:space="preserve">This is responsible for over 58% of teen car crashes. </w:t>
      </w:r>
      <w:r w:rsidR="004F7C38" w:rsidRPr="00775DF2">
        <w:rPr>
          <w:rFonts w:cstheme="minorHAnsi"/>
          <w:sz w:val="24"/>
          <w:szCs w:val="24"/>
          <w:lang w:val="en"/>
        </w:rPr>
        <w:t>Youths aged 15-19 are more likely to be distracted than motorists over 20. Statistics say that 60% of twelfth graders will text and drive.</w:t>
      </w:r>
      <w:r w:rsidR="00997941" w:rsidRPr="00775DF2">
        <w:rPr>
          <w:rFonts w:cstheme="minorHAnsi"/>
          <w:sz w:val="24"/>
          <w:szCs w:val="24"/>
          <w:lang w:val="en"/>
        </w:rPr>
        <w:t xml:space="preserve"> Approximately 58% of all driving trips will involve </w:t>
      </w:r>
      <w:r w:rsidR="00554A96" w:rsidRPr="00775DF2">
        <w:rPr>
          <w:rFonts w:cstheme="minorHAnsi"/>
          <w:sz w:val="24"/>
          <w:szCs w:val="24"/>
          <w:lang w:val="en"/>
        </w:rPr>
        <w:t>motorists using their phones.</w:t>
      </w:r>
      <w:r w:rsidR="003E175D" w:rsidRPr="00775DF2">
        <w:rPr>
          <w:rFonts w:cstheme="minorHAnsi"/>
          <w:sz w:val="24"/>
          <w:szCs w:val="24"/>
          <w:lang w:val="en"/>
        </w:rPr>
        <w:t xml:space="preserve"> Talking on a cell phone impairs drivers as much as alcohol at the legal limit of 0.08%</w:t>
      </w:r>
      <w:r w:rsidR="008305BB" w:rsidRPr="00775DF2">
        <w:rPr>
          <w:rFonts w:cstheme="minorHAnsi"/>
          <w:sz w:val="24"/>
          <w:szCs w:val="24"/>
          <w:lang w:val="en"/>
        </w:rPr>
        <w:t xml:space="preserve">. Sending or receiving a text message causes drivers to remove their eyes from the road long enough to </w:t>
      </w:r>
      <w:r w:rsidR="00BF25CD" w:rsidRPr="00775DF2">
        <w:rPr>
          <w:rFonts w:cstheme="minorHAnsi"/>
          <w:sz w:val="24"/>
          <w:szCs w:val="24"/>
          <w:lang w:val="en"/>
        </w:rPr>
        <w:t xml:space="preserve">travel </w:t>
      </w:r>
      <w:r w:rsidR="008305BB" w:rsidRPr="00775DF2">
        <w:rPr>
          <w:rFonts w:cstheme="minorHAnsi"/>
          <w:sz w:val="24"/>
          <w:szCs w:val="24"/>
          <w:lang w:val="en"/>
        </w:rPr>
        <w:t xml:space="preserve">the distance of a football field when </w:t>
      </w:r>
      <w:r w:rsidR="00E1122B" w:rsidRPr="00775DF2">
        <w:rPr>
          <w:rFonts w:cstheme="minorHAnsi"/>
          <w:sz w:val="24"/>
          <w:szCs w:val="24"/>
          <w:lang w:val="en"/>
        </w:rPr>
        <w:t>mov</w:t>
      </w:r>
      <w:r w:rsidR="008305BB" w:rsidRPr="00775DF2">
        <w:rPr>
          <w:rFonts w:cstheme="minorHAnsi"/>
          <w:sz w:val="24"/>
          <w:szCs w:val="24"/>
          <w:lang w:val="en"/>
        </w:rPr>
        <w:t>ing at 55 mph.</w:t>
      </w:r>
      <w:r w:rsidR="003F4FA6" w:rsidRPr="00775DF2">
        <w:rPr>
          <w:rFonts w:cstheme="minorHAnsi"/>
          <w:sz w:val="24"/>
          <w:szCs w:val="24"/>
          <w:lang w:val="en"/>
        </w:rPr>
        <w:t xml:space="preserve"> </w:t>
      </w:r>
      <w:r w:rsidR="00792785" w:rsidRPr="00775DF2">
        <w:rPr>
          <w:rFonts w:cstheme="minorHAnsi"/>
          <w:sz w:val="24"/>
          <w:szCs w:val="24"/>
          <w:lang w:val="en"/>
        </w:rPr>
        <w:t>Using a cell phone increases crash risk by over five times (</w:t>
      </w:r>
      <w:r w:rsidR="00680C72">
        <w:rPr>
          <w:rFonts w:cstheme="minorHAnsi"/>
          <w:i/>
          <w:iCs/>
          <w:sz w:val="24"/>
          <w:szCs w:val="24"/>
          <w:lang w:val="en"/>
        </w:rPr>
        <w:t>Learn the Facts About Distracted Driving</w:t>
      </w:r>
      <w:r w:rsidR="00651716">
        <w:rPr>
          <w:rFonts w:cstheme="minorHAnsi"/>
          <w:i/>
          <w:iCs/>
          <w:sz w:val="24"/>
          <w:szCs w:val="24"/>
          <w:lang w:val="en"/>
        </w:rPr>
        <w:t xml:space="preserve">, </w:t>
      </w:r>
      <w:r w:rsidR="00C071B4">
        <w:rPr>
          <w:rFonts w:cstheme="minorHAnsi"/>
          <w:sz w:val="24"/>
          <w:szCs w:val="24"/>
          <w:lang w:val="en"/>
        </w:rPr>
        <w:t>2023</w:t>
      </w:r>
      <w:r w:rsidR="00EF0BFE">
        <w:rPr>
          <w:rFonts w:cstheme="minorHAnsi"/>
          <w:sz w:val="24"/>
          <w:szCs w:val="24"/>
          <w:lang w:val="en"/>
        </w:rPr>
        <w:t xml:space="preserve">). </w:t>
      </w:r>
    </w:p>
    <w:p w14:paraId="239EF17B" w14:textId="6FA77A53" w:rsidR="00960B7C" w:rsidRPr="00775DF2" w:rsidRDefault="00051C01" w:rsidP="000B5965">
      <w:pPr>
        <w:rPr>
          <w:rFonts w:cstheme="minorHAnsi"/>
          <w:sz w:val="24"/>
          <w:szCs w:val="24"/>
          <w:lang w:val="en"/>
        </w:rPr>
      </w:pPr>
      <w:r w:rsidRPr="00775DF2">
        <w:rPr>
          <w:rFonts w:cstheme="minorHAnsi"/>
          <w:sz w:val="24"/>
          <w:szCs w:val="24"/>
          <w:lang w:val="en"/>
        </w:rPr>
        <w:lastRenderedPageBreak/>
        <w:t xml:space="preserve">There are three types of </w:t>
      </w:r>
      <w:r w:rsidR="005D3D3D" w:rsidRPr="00775DF2">
        <w:rPr>
          <w:rFonts w:cstheme="minorHAnsi"/>
          <w:sz w:val="24"/>
          <w:szCs w:val="24"/>
          <w:lang w:val="en"/>
        </w:rPr>
        <w:t>distractions while driving. These are cognitive (when the mind wanders), visual (</w:t>
      </w:r>
      <w:r w:rsidR="004B71A6" w:rsidRPr="00775DF2">
        <w:rPr>
          <w:rFonts w:cstheme="minorHAnsi"/>
          <w:sz w:val="24"/>
          <w:szCs w:val="24"/>
          <w:lang w:val="en"/>
        </w:rPr>
        <w:t>when eyes leave the road), and manual (when drivers remove hands from the wheel)</w:t>
      </w:r>
      <w:r w:rsidR="00DF05AB" w:rsidRPr="00775DF2">
        <w:rPr>
          <w:rFonts w:cstheme="minorHAnsi"/>
          <w:sz w:val="24"/>
          <w:szCs w:val="24"/>
          <w:lang w:val="en"/>
        </w:rPr>
        <w:t xml:space="preserve"> (</w:t>
      </w:r>
      <w:r w:rsidR="00651716">
        <w:rPr>
          <w:rFonts w:cstheme="minorHAnsi"/>
          <w:i/>
          <w:iCs/>
          <w:sz w:val="24"/>
          <w:szCs w:val="24"/>
          <w:lang w:val="en"/>
        </w:rPr>
        <w:t>Learn the Facts About Distracted Driving,</w:t>
      </w:r>
      <w:r w:rsidR="00767E5E">
        <w:rPr>
          <w:rFonts w:cstheme="minorHAnsi"/>
          <w:i/>
          <w:iCs/>
          <w:sz w:val="24"/>
          <w:szCs w:val="24"/>
          <w:lang w:val="en"/>
        </w:rPr>
        <w:t xml:space="preserve"> </w:t>
      </w:r>
      <w:r w:rsidR="00767E5E">
        <w:rPr>
          <w:rFonts w:cstheme="minorHAnsi"/>
          <w:sz w:val="24"/>
          <w:szCs w:val="24"/>
          <w:lang w:val="en"/>
        </w:rPr>
        <w:t>2023</w:t>
      </w:r>
      <w:r w:rsidR="00DF05AB" w:rsidRPr="00775DF2">
        <w:rPr>
          <w:rFonts w:cstheme="minorHAnsi"/>
          <w:sz w:val="24"/>
          <w:szCs w:val="24"/>
          <w:lang w:val="en"/>
        </w:rPr>
        <w:t xml:space="preserve">). A study found that driving while distracted </w:t>
      </w:r>
      <w:proofErr w:type="gramStart"/>
      <w:r w:rsidR="00DF05AB" w:rsidRPr="00775DF2">
        <w:rPr>
          <w:rFonts w:cstheme="minorHAnsi"/>
          <w:sz w:val="24"/>
          <w:szCs w:val="24"/>
          <w:lang w:val="en"/>
        </w:rPr>
        <w:t>with</w:t>
      </w:r>
      <w:proofErr w:type="gramEnd"/>
      <w:r w:rsidR="00DF05AB" w:rsidRPr="00775DF2">
        <w:rPr>
          <w:rFonts w:cstheme="minorHAnsi"/>
          <w:sz w:val="24"/>
          <w:szCs w:val="24"/>
          <w:lang w:val="en"/>
        </w:rPr>
        <w:t xml:space="preserve"> secondary tasks</w:t>
      </w:r>
      <w:r w:rsidR="00256DE8" w:rsidRPr="00775DF2">
        <w:rPr>
          <w:rFonts w:cstheme="minorHAnsi"/>
          <w:sz w:val="24"/>
          <w:szCs w:val="24"/>
          <w:lang w:val="en"/>
        </w:rPr>
        <w:t xml:space="preserve"> such as looking at something else or talking to someone</w:t>
      </w:r>
      <w:r w:rsidR="00194A4D" w:rsidRPr="00775DF2">
        <w:rPr>
          <w:rFonts w:cstheme="minorHAnsi"/>
          <w:sz w:val="24"/>
          <w:szCs w:val="24"/>
          <w:lang w:val="en"/>
        </w:rPr>
        <w:t xml:space="preserve"> is the most common reason for car crashes. The main effect is drifting from </w:t>
      </w:r>
      <w:proofErr w:type="gramStart"/>
      <w:r w:rsidR="00B04851" w:rsidRPr="00775DF2">
        <w:rPr>
          <w:rFonts w:cstheme="minorHAnsi"/>
          <w:sz w:val="24"/>
          <w:szCs w:val="24"/>
          <w:lang w:val="en"/>
        </w:rPr>
        <w:t>one’s</w:t>
      </w:r>
      <w:proofErr w:type="gramEnd"/>
      <w:r w:rsidR="00B04851" w:rsidRPr="00775DF2">
        <w:rPr>
          <w:rFonts w:cstheme="minorHAnsi"/>
          <w:sz w:val="24"/>
          <w:szCs w:val="24"/>
          <w:lang w:val="en"/>
        </w:rPr>
        <w:t xml:space="preserve"> lane of traffic into another. Drivers also tend to slow down when performing secondary tasks while driving</w:t>
      </w:r>
      <w:r w:rsidR="00741406" w:rsidRPr="00775DF2">
        <w:rPr>
          <w:rFonts w:cstheme="minorHAnsi"/>
          <w:sz w:val="24"/>
          <w:szCs w:val="24"/>
          <w:lang w:val="en"/>
        </w:rPr>
        <w:t xml:space="preserve"> (L</w:t>
      </w:r>
      <w:r w:rsidR="00D82B56">
        <w:rPr>
          <w:rFonts w:cstheme="minorHAnsi"/>
          <w:sz w:val="24"/>
          <w:szCs w:val="24"/>
          <w:lang w:val="en"/>
        </w:rPr>
        <w:t>i</w:t>
      </w:r>
      <w:r w:rsidR="00741406" w:rsidRPr="00775DF2">
        <w:rPr>
          <w:rFonts w:cstheme="minorHAnsi"/>
          <w:sz w:val="24"/>
          <w:szCs w:val="24"/>
          <w:lang w:val="en"/>
        </w:rPr>
        <w:t xml:space="preserve"> et al., 2020).</w:t>
      </w:r>
      <w:r w:rsidR="00DF05AB" w:rsidRPr="00775DF2">
        <w:rPr>
          <w:rFonts w:cstheme="minorHAnsi"/>
          <w:sz w:val="24"/>
          <w:szCs w:val="24"/>
          <w:lang w:val="en"/>
        </w:rPr>
        <w:t xml:space="preserve"> </w:t>
      </w:r>
    </w:p>
    <w:p w14:paraId="405B16D8" w14:textId="0CCE6E29" w:rsidR="001240A1" w:rsidRPr="00775DF2" w:rsidRDefault="00234F4B" w:rsidP="000B5965">
      <w:pPr>
        <w:rPr>
          <w:rFonts w:cstheme="minorHAnsi"/>
          <w:sz w:val="24"/>
          <w:szCs w:val="24"/>
          <w:lang w:val="en"/>
        </w:rPr>
      </w:pPr>
      <w:r>
        <w:rPr>
          <w:rFonts w:cstheme="minorHAnsi"/>
          <w:sz w:val="24"/>
          <w:szCs w:val="24"/>
          <w:lang w:val="en"/>
        </w:rPr>
        <w:t xml:space="preserve">Because </w:t>
      </w:r>
      <w:r w:rsidR="00D17137" w:rsidRPr="00775DF2">
        <w:rPr>
          <w:rFonts w:cstheme="minorHAnsi"/>
          <w:sz w:val="24"/>
          <w:szCs w:val="24"/>
          <w:lang w:val="en"/>
        </w:rPr>
        <w:t xml:space="preserve">drivers drive automobiles while distracted, they most certainly will drive golf carts under the same circumstances. </w:t>
      </w:r>
      <w:r w:rsidR="00584803" w:rsidRPr="00775DF2">
        <w:rPr>
          <w:rFonts w:cstheme="minorHAnsi"/>
          <w:sz w:val="24"/>
          <w:szCs w:val="24"/>
          <w:lang w:val="en"/>
        </w:rPr>
        <w:t xml:space="preserve">This danger aligns with the Healthy People </w:t>
      </w:r>
      <w:r w:rsidR="00466A4E" w:rsidRPr="00775DF2">
        <w:rPr>
          <w:rFonts w:cstheme="minorHAnsi"/>
          <w:sz w:val="24"/>
          <w:szCs w:val="24"/>
          <w:lang w:val="en"/>
        </w:rPr>
        <w:t xml:space="preserve">2030 objective to </w:t>
      </w:r>
      <w:r w:rsidR="0029248E" w:rsidRPr="00775DF2">
        <w:rPr>
          <w:rFonts w:cstheme="minorHAnsi"/>
          <w:sz w:val="24"/>
          <w:szCs w:val="24"/>
          <w:lang w:val="en"/>
        </w:rPr>
        <w:t>“reduce deaths from motor vehicle crashes</w:t>
      </w:r>
      <w:r w:rsidR="003542FC">
        <w:rPr>
          <w:rFonts w:cstheme="minorHAnsi"/>
          <w:sz w:val="24"/>
          <w:szCs w:val="24"/>
          <w:lang w:val="en"/>
        </w:rPr>
        <w:t>.</w:t>
      </w:r>
      <w:r w:rsidR="0029248E" w:rsidRPr="00775DF2">
        <w:rPr>
          <w:rFonts w:cstheme="minorHAnsi"/>
          <w:sz w:val="24"/>
          <w:szCs w:val="24"/>
          <w:lang w:val="en"/>
        </w:rPr>
        <w:t xml:space="preserve">” </w:t>
      </w:r>
      <w:r w:rsidR="00031C79" w:rsidRPr="00775DF2">
        <w:rPr>
          <w:rFonts w:cstheme="minorHAnsi"/>
          <w:sz w:val="24"/>
          <w:szCs w:val="24"/>
          <w:lang w:val="en"/>
        </w:rPr>
        <w:t xml:space="preserve"> Healthy People </w:t>
      </w:r>
      <w:proofErr w:type="gramStart"/>
      <w:r w:rsidR="00031C79" w:rsidRPr="00775DF2">
        <w:rPr>
          <w:rFonts w:cstheme="minorHAnsi"/>
          <w:sz w:val="24"/>
          <w:szCs w:val="24"/>
          <w:lang w:val="en"/>
        </w:rPr>
        <w:t>rates</w:t>
      </w:r>
      <w:proofErr w:type="gramEnd"/>
      <w:r w:rsidR="00031C79" w:rsidRPr="00775DF2">
        <w:rPr>
          <w:rFonts w:cstheme="minorHAnsi"/>
          <w:sz w:val="24"/>
          <w:szCs w:val="24"/>
          <w:lang w:val="en"/>
        </w:rPr>
        <w:t xml:space="preserve"> the status</w:t>
      </w:r>
      <w:r w:rsidR="00B053A8">
        <w:rPr>
          <w:rFonts w:cstheme="minorHAnsi"/>
          <w:sz w:val="24"/>
          <w:szCs w:val="24"/>
          <w:lang w:val="en"/>
        </w:rPr>
        <w:t xml:space="preserve"> of this objective</w:t>
      </w:r>
      <w:r w:rsidR="00031C79" w:rsidRPr="00775DF2">
        <w:rPr>
          <w:rFonts w:cstheme="minorHAnsi"/>
          <w:sz w:val="24"/>
          <w:szCs w:val="24"/>
          <w:lang w:val="en"/>
        </w:rPr>
        <w:t xml:space="preserve"> as “getting worse</w:t>
      </w:r>
      <w:r w:rsidR="008F483E" w:rsidRPr="00775DF2">
        <w:rPr>
          <w:rFonts w:cstheme="minorHAnsi"/>
          <w:sz w:val="24"/>
          <w:szCs w:val="24"/>
          <w:lang w:val="en"/>
        </w:rPr>
        <w:t xml:space="preserve">.” </w:t>
      </w:r>
      <w:r w:rsidR="0029248E" w:rsidRPr="00775DF2">
        <w:rPr>
          <w:rFonts w:cstheme="minorHAnsi"/>
          <w:sz w:val="24"/>
          <w:szCs w:val="24"/>
          <w:lang w:val="en"/>
        </w:rPr>
        <w:t>The statistics from 2018</w:t>
      </w:r>
      <w:r w:rsidR="00CD7DE9" w:rsidRPr="00775DF2">
        <w:rPr>
          <w:rFonts w:cstheme="minorHAnsi"/>
          <w:sz w:val="24"/>
          <w:szCs w:val="24"/>
          <w:lang w:val="en"/>
        </w:rPr>
        <w:t xml:space="preserve"> demonstrated 11.2 deaths per 100,000</w:t>
      </w:r>
      <w:r w:rsidR="00275787" w:rsidRPr="00775DF2">
        <w:rPr>
          <w:rFonts w:cstheme="minorHAnsi"/>
          <w:sz w:val="24"/>
          <w:szCs w:val="24"/>
          <w:lang w:val="en"/>
        </w:rPr>
        <w:t xml:space="preserve"> crashes. In 2021, the rate</w:t>
      </w:r>
      <w:r w:rsidR="00F86F14" w:rsidRPr="00775DF2">
        <w:rPr>
          <w:rFonts w:cstheme="minorHAnsi"/>
          <w:sz w:val="24"/>
          <w:szCs w:val="24"/>
          <w:lang w:val="en"/>
        </w:rPr>
        <w:t xml:space="preserve"> </w:t>
      </w:r>
      <w:proofErr w:type="gramStart"/>
      <w:r w:rsidR="00F86F14" w:rsidRPr="00775DF2">
        <w:rPr>
          <w:rFonts w:cstheme="minorHAnsi"/>
          <w:sz w:val="24"/>
          <w:szCs w:val="24"/>
          <w:lang w:val="en"/>
        </w:rPr>
        <w:t>had increased</w:t>
      </w:r>
      <w:proofErr w:type="gramEnd"/>
      <w:r w:rsidR="00F86F14" w:rsidRPr="00775DF2">
        <w:rPr>
          <w:rFonts w:cstheme="minorHAnsi"/>
          <w:sz w:val="24"/>
          <w:szCs w:val="24"/>
          <w:lang w:val="en"/>
        </w:rPr>
        <w:t xml:space="preserve"> to 13.3 deaths per 100,000 accidents</w:t>
      </w:r>
      <w:r w:rsidR="00031C79" w:rsidRPr="00775DF2">
        <w:rPr>
          <w:rFonts w:cstheme="minorHAnsi"/>
          <w:sz w:val="24"/>
          <w:szCs w:val="24"/>
          <w:lang w:val="en"/>
        </w:rPr>
        <w:t>.</w:t>
      </w:r>
      <w:r w:rsidR="00A27F27" w:rsidRPr="00775DF2">
        <w:rPr>
          <w:rFonts w:cstheme="minorHAnsi"/>
          <w:sz w:val="24"/>
          <w:szCs w:val="24"/>
          <w:lang w:val="en"/>
        </w:rPr>
        <w:t xml:space="preserve"> </w:t>
      </w:r>
      <w:r w:rsidR="007A22EA" w:rsidRPr="00775DF2">
        <w:rPr>
          <w:rFonts w:cstheme="minorHAnsi"/>
          <w:sz w:val="24"/>
          <w:szCs w:val="24"/>
          <w:lang w:val="en"/>
        </w:rPr>
        <w:t>According to Healthy People</w:t>
      </w:r>
      <w:r w:rsidR="00C30E59" w:rsidRPr="00775DF2">
        <w:rPr>
          <w:rFonts w:cstheme="minorHAnsi"/>
          <w:sz w:val="24"/>
          <w:szCs w:val="24"/>
          <w:lang w:val="en"/>
        </w:rPr>
        <w:t xml:space="preserve">, car accidents are the second highest cause of demise due to unintended </w:t>
      </w:r>
      <w:r w:rsidR="00C401F2" w:rsidRPr="00775DF2">
        <w:rPr>
          <w:rFonts w:cstheme="minorHAnsi"/>
          <w:sz w:val="24"/>
          <w:szCs w:val="24"/>
          <w:lang w:val="en"/>
        </w:rPr>
        <w:t xml:space="preserve">injury in the United States. There are two times the rate </w:t>
      </w:r>
      <w:r w:rsidR="002E1A43" w:rsidRPr="00775DF2">
        <w:rPr>
          <w:rFonts w:cstheme="minorHAnsi"/>
          <w:sz w:val="24"/>
          <w:szCs w:val="24"/>
          <w:lang w:val="en"/>
        </w:rPr>
        <w:t xml:space="preserve">of </w:t>
      </w:r>
      <w:r w:rsidR="001E21B3" w:rsidRPr="00775DF2">
        <w:rPr>
          <w:rFonts w:cstheme="minorHAnsi"/>
          <w:sz w:val="24"/>
          <w:szCs w:val="24"/>
          <w:lang w:val="en"/>
        </w:rPr>
        <w:t xml:space="preserve">accidental death </w:t>
      </w:r>
      <w:r w:rsidR="00C401F2" w:rsidRPr="00775DF2">
        <w:rPr>
          <w:rFonts w:cstheme="minorHAnsi"/>
          <w:sz w:val="24"/>
          <w:szCs w:val="24"/>
          <w:lang w:val="en"/>
        </w:rPr>
        <w:t xml:space="preserve">in the United States compared to </w:t>
      </w:r>
      <w:r w:rsidR="002F44D7" w:rsidRPr="00775DF2">
        <w:rPr>
          <w:rFonts w:cstheme="minorHAnsi"/>
          <w:sz w:val="24"/>
          <w:szCs w:val="24"/>
          <w:lang w:val="en"/>
        </w:rPr>
        <w:t xml:space="preserve">other countries with similar income. Suggested interventions per </w:t>
      </w:r>
      <w:r w:rsidR="002F180F">
        <w:rPr>
          <w:rFonts w:cstheme="minorHAnsi"/>
          <w:sz w:val="24"/>
          <w:szCs w:val="24"/>
          <w:lang w:val="en"/>
        </w:rPr>
        <w:t>H</w:t>
      </w:r>
      <w:r w:rsidR="002F44D7" w:rsidRPr="00775DF2">
        <w:rPr>
          <w:rFonts w:cstheme="minorHAnsi"/>
          <w:sz w:val="24"/>
          <w:szCs w:val="24"/>
          <w:lang w:val="en"/>
        </w:rPr>
        <w:t xml:space="preserve">ealthy </w:t>
      </w:r>
      <w:r w:rsidR="002F180F">
        <w:rPr>
          <w:rFonts w:cstheme="minorHAnsi"/>
          <w:sz w:val="24"/>
          <w:szCs w:val="24"/>
          <w:lang w:val="en"/>
        </w:rPr>
        <w:t>P</w:t>
      </w:r>
      <w:r w:rsidR="002F44D7" w:rsidRPr="00775DF2">
        <w:rPr>
          <w:rFonts w:cstheme="minorHAnsi"/>
          <w:sz w:val="24"/>
          <w:szCs w:val="24"/>
          <w:lang w:val="en"/>
        </w:rPr>
        <w:t xml:space="preserve">eople are to increase seat belt use, increase car seat use, decrease use of alcohol </w:t>
      </w:r>
      <w:r w:rsidR="00A10A6A" w:rsidRPr="00775DF2">
        <w:rPr>
          <w:rFonts w:cstheme="minorHAnsi"/>
          <w:sz w:val="24"/>
          <w:szCs w:val="24"/>
          <w:lang w:val="en"/>
        </w:rPr>
        <w:t xml:space="preserve">when driving, diminish speeding, and </w:t>
      </w:r>
      <w:r w:rsidR="00E73599" w:rsidRPr="00775DF2">
        <w:rPr>
          <w:rFonts w:cstheme="minorHAnsi"/>
          <w:sz w:val="24"/>
          <w:szCs w:val="24"/>
          <w:lang w:val="en"/>
        </w:rPr>
        <w:t>safeguard people on foot</w:t>
      </w:r>
      <w:r w:rsidR="005A04D6" w:rsidRPr="00775DF2">
        <w:rPr>
          <w:rFonts w:cstheme="minorHAnsi"/>
          <w:sz w:val="24"/>
          <w:szCs w:val="24"/>
          <w:lang w:val="en"/>
        </w:rPr>
        <w:t xml:space="preserve"> (</w:t>
      </w:r>
      <w:r w:rsidR="00226F37">
        <w:rPr>
          <w:rFonts w:cstheme="minorHAnsi"/>
          <w:i/>
          <w:iCs/>
          <w:sz w:val="24"/>
          <w:szCs w:val="24"/>
          <w:lang w:val="en"/>
        </w:rPr>
        <w:t xml:space="preserve">Reduce Deaths from Motor Vehicle Crashes, </w:t>
      </w:r>
      <w:r w:rsidR="001765F4">
        <w:rPr>
          <w:rFonts w:cstheme="minorHAnsi"/>
          <w:sz w:val="24"/>
          <w:szCs w:val="24"/>
          <w:lang w:val="en"/>
        </w:rPr>
        <w:t>2020</w:t>
      </w:r>
      <w:r w:rsidR="005A04D6" w:rsidRPr="00775DF2">
        <w:rPr>
          <w:rFonts w:cstheme="minorHAnsi"/>
          <w:sz w:val="24"/>
          <w:szCs w:val="24"/>
          <w:lang w:val="en"/>
        </w:rPr>
        <w:t>).</w:t>
      </w:r>
    </w:p>
    <w:p w14:paraId="03B09921" w14:textId="3E3F3B25" w:rsidR="00DC2D14" w:rsidRPr="00775DF2" w:rsidRDefault="00DC2D14" w:rsidP="000B5965">
      <w:pPr>
        <w:rPr>
          <w:rFonts w:cstheme="minorHAnsi"/>
          <w:sz w:val="24"/>
          <w:szCs w:val="24"/>
          <w:lang w:val="en"/>
        </w:rPr>
      </w:pPr>
      <w:r w:rsidRPr="00775DF2">
        <w:rPr>
          <w:rFonts w:cstheme="minorHAnsi"/>
          <w:sz w:val="24"/>
          <w:szCs w:val="24"/>
          <w:lang w:val="en"/>
        </w:rPr>
        <w:t>A new law was initiated in Florida on October 1, 2023, requiring anyone driving a golf cart on a public road to have a valid learner’s permit or operator’s driving license. This restricts the age of golf cart drivers to fifteen and above (</w:t>
      </w:r>
      <w:r w:rsidR="009D59B0">
        <w:rPr>
          <w:rFonts w:cstheme="minorHAnsi"/>
          <w:i/>
          <w:iCs/>
          <w:sz w:val="24"/>
          <w:szCs w:val="24"/>
          <w:lang w:val="en"/>
        </w:rPr>
        <w:t>Golf Cart and Low-Speed Vehicle Safety</w:t>
      </w:r>
      <w:r w:rsidR="00C35752">
        <w:rPr>
          <w:rFonts w:cstheme="minorHAnsi"/>
          <w:i/>
          <w:iCs/>
          <w:sz w:val="24"/>
          <w:szCs w:val="24"/>
          <w:lang w:val="en"/>
        </w:rPr>
        <w:t xml:space="preserve">, </w:t>
      </w:r>
      <w:r w:rsidR="001765F4">
        <w:rPr>
          <w:rFonts w:cstheme="minorHAnsi"/>
          <w:sz w:val="24"/>
          <w:szCs w:val="24"/>
          <w:lang w:val="en"/>
        </w:rPr>
        <w:t>2023</w:t>
      </w:r>
      <w:r w:rsidRPr="00775DF2">
        <w:rPr>
          <w:rFonts w:cstheme="minorHAnsi"/>
          <w:sz w:val="24"/>
          <w:szCs w:val="24"/>
          <w:lang w:val="en"/>
        </w:rPr>
        <w:t>).</w:t>
      </w:r>
      <w:r w:rsidR="00A640AF" w:rsidRPr="00775DF2">
        <w:rPr>
          <w:rFonts w:cstheme="minorHAnsi"/>
          <w:sz w:val="24"/>
          <w:szCs w:val="24"/>
          <w:lang w:val="en"/>
        </w:rPr>
        <w:t xml:space="preserve"> This law is effective in decreasing the number of inexperienced golf cart drivers on the road</w:t>
      </w:r>
      <w:r w:rsidR="00C3185D" w:rsidRPr="00775DF2">
        <w:rPr>
          <w:rFonts w:cstheme="minorHAnsi"/>
          <w:sz w:val="24"/>
          <w:szCs w:val="24"/>
          <w:lang w:val="en"/>
        </w:rPr>
        <w:t xml:space="preserve">, thus </w:t>
      </w:r>
      <w:r w:rsidR="0085226B" w:rsidRPr="00775DF2">
        <w:rPr>
          <w:rFonts w:cstheme="minorHAnsi"/>
          <w:sz w:val="24"/>
          <w:szCs w:val="24"/>
          <w:lang w:val="en"/>
        </w:rPr>
        <w:t>improving everyone’s safety</w:t>
      </w:r>
      <w:r w:rsidR="00A640AF" w:rsidRPr="00775DF2">
        <w:rPr>
          <w:rFonts w:cstheme="minorHAnsi"/>
          <w:sz w:val="24"/>
          <w:szCs w:val="24"/>
          <w:lang w:val="en"/>
        </w:rPr>
        <w:t>.</w:t>
      </w:r>
      <w:r w:rsidR="00653A72" w:rsidRPr="00775DF2">
        <w:rPr>
          <w:rFonts w:cstheme="minorHAnsi"/>
          <w:sz w:val="24"/>
          <w:szCs w:val="24"/>
          <w:lang w:val="en"/>
        </w:rPr>
        <w:t xml:space="preserve"> One segment of society, however, could be disadvantaged by this new law. </w:t>
      </w:r>
      <w:r w:rsidR="00C41158" w:rsidRPr="00775DF2">
        <w:rPr>
          <w:rFonts w:cstheme="minorHAnsi"/>
          <w:sz w:val="24"/>
          <w:szCs w:val="24"/>
          <w:lang w:val="en"/>
        </w:rPr>
        <w:t xml:space="preserve">Golf carts are generally lower in cost than cars and </w:t>
      </w:r>
      <w:r w:rsidR="00411CD2" w:rsidRPr="00775DF2">
        <w:rPr>
          <w:rFonts w:cstheme="minorHAnsi"/>
          <w:sz w:val="24"/>
          <w:szCs w:val="24"/>
          <w:lang w:val="en"/>
        </w:rPr>
        <w:t xml:space="preserve">are less expensive to maintain, especially if </w:t>
      </w:r>
      <w:r w:rsidR="00C3185D" w:rsidRPr="00775DF2">
        <w:rPr>
          <w:rFonts w:cstheme="minorHAnsi"/>
          <w:sz w:val="24"/>
          <w:szCs w:val="24"/>
          <w:lang w:val="en"/>
        </w:rPr>
        <w:t>electrically powered</w:t>
      </w:r>
      <w:r w:rsidR="001F136A" w:rsidRPr="00775DF2">
        <w:rPr>
          <w:rFonts w:cstheme="minorHAnsi"/>
          <w:sz w:val="24"/>
          <w:szCs w:val="24"/>
          <w:lang w:val="en"/>
        </w:rPr>
        <w:t xml:space="preserve"> (Toll, 2023)</w:t>
      </w:r>
      <w:r w:rsidR="00C3185D" w:rsidRPr="00775DF2">
        <w:rPr>
          <w:rFonts w:cstheme="minorHAnsi"/>
          <w:sz w:val="24"/>
          <w:szCs w:val="24"/>
          <w:lang w:val="en"/>
        </w:rPr>
        <w:t xml:space="preserve">. </w:t>
      </w:r>
      <w:r w:rsidR="0085226B" w:rsidRPr="00775DF2">
        <w:rPr>
          <w:rFonts w:cstheme="minorHAnsi"/>
          <w:sz w:val="24"/>
          <w:szCs w:val="24"/>
          <w:lang w:val="en"/>
        </w:rPr>
        <w:t xml:space="preserve">That could be an advantage to </w:t>
      </w:r>
      <w:r w:rsidR="008D4893" w:rsidRPr="00775DF2">
        <w:rPr>
          <w:rFonts w:cstheme="minorHAnsi"/>
          <w:sz w:val="24"/>
          <w:szCs w:val="24"/>
          <w:lang w:val="en"/>
        </w:rPr>
        <w:t xml:space="preserve">low-income families who need transportation. Many working parents </w:t>
      </w:r>
      <w:r w:rsidR="00AF2A8A" w:rsidRPr="00775DF2">
        <w:rPr>
          <w:rFonts w:cstheme="minorHAnsi"/>
          <w:sz w:val="24"/>
          <w:szCs w:val="24"/>
          <w:lang w:val="en"/>
        </w:rPr>
        <w:t xml:space="preserve">(especially single-parent families) </w:t>
      </w:r>
      <w:r w:rsidR="008D4893" w:rsidRPr="00775DF2">
        <w:rPr>
          <w:rFonts w:cstheme="minorHAnsi"/>
          <w:sz w:val="24"/>
          <w:szCs w:val="24"/>
          <w:lang w:val="en"/>
        </w:rPr>
        <w:t>are unable to take their teenagers to school, work, or extra-curricular activities</w:t>
      </w:r>
      <w:r w:rsidR="0017102F" w:rsidRPr="00775DF2">
        <w:rPr>
          <w:rFonts w:cstheme="minorHAnsi"/>
          <w:sz w:val="24"/>
          <w:szCs w:val="24"/>
          <w:lang w:val="en"/>
        </w:rPr>
        <w:t xml:space="preserve"> due to work schedules and rely upon </w:t>
      </w:r>
      <w:r w:rsidR="005E6F4E" w:rsidRPr="00775DF2">
        <w:rPr>
          <w:rFonts w:cstheme="minorHAnsi"/>
          <w:sz w:val="24"/>
          <w:szCs w:val="24"/>
          <w:lang w:val="en"/>
        </w:rPr>
        <w:t>their teens to drive themselves via golf cart.</w:t>
      </w:r>
      <w:r w:rsidR="003A4BD2" w:rsidRPr="00775DF2">
        <w:rPr>
          <w:rFonts w:cstheme="minorHAnsi"/>
          <w:sz w:val="24"/>
          <w:szCs w:val="24"/>
          <w:lang w:val="en"/>
        </w:rPr>
        <w:t xml:space="preserve"> This would no longer be an option for </w:t>
      </w:r>
      <w:r w:rsidR="001F136A" w:rsidRPr="00775DF2">
        <w:rPr>
          <w:rFonts w:cstheme="minorHAnsi"/>
          <w:sz w:val="24"/>
          <w:szCs w:val="24"/>
          <w:lang w:val="en"/>
        </w:rPr>
        <w:t xml:space="preserve">teens under the age of 15. </w:t>
      </w:r>
      <w:r w:rsidR="006F1291" w:rsidRPr="00775DF2">
        <w:rPr>
          <w:rFonts w:cstheme="minorHAnsi"/>
          <w:sz w:val="24"/>
          <w:szCs w:val="24"/>
          <w:lang w:val="en"/>
        </w:rPr>
        <w:t xml:space="preserve">Teenagers of low-income families often need summer jobs for buying </w:t>
      </w:r>
      <w:r w:rsidR="00F63ADB" w:rsidRPr="00775DF2">
        <w:rPr>
          <w:rFonts w:cstheme="minorHAnsi"/>
          <w:sz w:val="24"/>
          <w:szCs w:val="24"/>
          <w:lang w:val="en"/>
        </w:rPr>
        <w:t>school supplies</w:t>
      </w:r>
      <w:r w:rsidR="006F1291" w:rsidRPr="00775DF2">
        <w:rPr>
          <w:rFonts w:cstheme="minorHAnsi"/>
          <w:sz w:val="24"/>
          <w:szCs w:val="24"/>
          <w:lang w:val="en"/>
        </w:rPr>
        <w:t xml:space="preserve"> and assisting with family</w:t>
      </w:r>
      <w:r w:rsidR="00F63ADB" w:rsidRPr="00775DF2">
        <w:rPr>
          <w:rFonts w:cstheme="minorHAnsi"/>
          <w:sz w:val="24"/>
          <w:szCs w:val="24"/>
          <w:lang w:val="en"/>
        </w:rPr>
        <w:t xml:space="preserve"> income for food and other necessities as well as saving for college </w:t>
      </w:r>
      <w:proofErr w:type="gramStart"/>
      <w:r w:rsidR="008615F2" w:rsidRPr="00775DF2">
        <w:rPr>
          <w:rFonts w:cstheme="minorHAnsi"/>
          <w:sz w:val="24"/>
          <w:szCs w:val="24"/>
          <w:lang w:val="en"/>
        </w:rPr>
        <w:t xml:space="preserve">in order </w:t>
      </w:r>
      <w:r w:rsidR="007D7562" w:rsidRPr="00775DF2">
        <w:rPr>
          <w:rFonts w:cstheme="minorHAnsi"/>
          <w:sz w:val="24"/>
          <w:szCs w:val="24"/>
          <w:lang w:val="en"/>
        </w:rPr>
        <w:t>to</w:t>
      </w:r>
      <w:proofErr w:type="gramEnd"/>
      <w:r w:rsidR="00F63ADB" w:rsidRPr="00775DF2">
        <w:rPr>
          <w:rFonts w:cstheme="minorHAnsi"/>
          <w:sz w:val="24"/>
          <w:szCs w:val="24"/>
          <w:lang w:val="en"/>
        </w:rPr>
        <w:t xml:space="preserve"> break the cycle of poverty.</w:t>
      </w:r>
      <w:r w:rsidR="007D7562" w:rsidRPr="00775DF2">
        <w:rPr>
          <w:rFonts w:cstheme="minorHAnsi"/>
          <w:sz w:val="24"/>
          <w:szCs w:val="24"/>
          <w:lang w:val="en"/>
        </w:rPr>
        <w:t xml:space="preserve"> </w:t>
      </w:r>
      <w:proofErr w:type="gramStart"/>
      <w:r w:rsidR="007D7562" w:rsidRPr="00775DF2">
        <w:rPr>
          <w:rFonts w:cstheme="minorHAnsi"/>
          <w:sz w:val="24"/>
          <w:szCs w:val="24"/>
          <w:lang w:val="en"/>
        </w:rPr>
        <w:t>Skills learned</w:t>
      </w:r>
      <w:proofErr w:type="gramEnd"/>
      <w:r w:rsidR="007D7562" w:rsidRPr="00775DF2">
        <w:rPr>
          <w:rFonts w:cstheme="minorHAnsi"/>
          <w:sz w:val="24"/>
          <w:szCs w:val="24"/>
          <w:lang w:val="en"/>
        </w:rPr>
        <w:t xml:space="preserve"> through work would benefit them in the future by honing social and communication skills and developing confidence and self-control</w:t>
      </w:r>
      <w:r w:rsidR="008615F2" w:rsidRPr="00775DF2">
        <w:rPr>
          <w:rFonts w:cstheme="minorHAnsi"/>
          <w:sz w:val="24"/>
          <w:szCs w:val="24"/>
          <w:lang w:val="en"/>
        </w:rPr>
        <w:t xml:space="preserve"> (Bird, 2019)</w:t>
      </w:r>
      <w:r w:rsidR="007D7562" w:rsidRPr="00775DF2">
        <w:rPr>
          <w:rFonts w:cstheme="minorHAnsi"/>
          <w:sz w:val="24"/>
          <w:szCs w:val="24"/>
          <w:lang w:val="en"/>
        </w:rPr>
        <w:t>.</w:t>
      </w:r>
      <w:r w:rsidR="00C76161" w:rsidRPr="00775DF2">
        <w:rPr>
          <w:rFonts w:cstheme="minorHAnsi"/>
          <w:sz w:val="24"/>
          <w:szCs w:val="24"/>
          <w:lang w:val="en"/>
        </w:rPr>
        <w:t xml:space="preserve"> </w:t>
      </w:r>
      <w:proofErr w:type="gramStart"/>
      <w:r w:rsidR="00C76161" w:rsidRPr="00775DF2">
        <w:rPr>
          <w:rFonts w:cstheme="minorHAnsi"/>
          <w:sz w:val="24"/>
          <w:szCs w:val="24"/>
          <w:lang w:val="en"/>
        </w:rPr>
        <w:t>In order to</w:t>
      </w:r>
      <w:proofErr w:type="gramEnd"/>
      <w:r w:rsidR="00C76161" w:rsidRPr="00775DF2">
        <w:rPr>
          <w:rFonts w:cstheme="minorHAnsi"/>
          <w:sz w:val="24"/>
          <w:szCs w:val="24"/>
          <w:lang w:val="en"/>
        </w:rPr>
        <w:t xml:space="preserve"> work, however, transportation is necessary</w:t>
      </w:r>
      <w:r w:rsidR="00535A0B" w:rsidRPr="00775DF2">
        <w:rPr>
          <w:rFonts w:cstheme="minorHAnsi"/>
          <w:sz w:val="24"/>
          <w:szCs w:val="24"/>
          <w:lang w:val="en"/>
        </w:rPr>
        <w:t xml:space="preserve"> (Bird, </w:t>
      </w:r>
      <w:r w:rsidR="00AA7513" w:rsidRPr="00775DF2">
        <w:rPr>
          <w:rFonts w:cstheme="minorHAnsi"/>
          <w:sz w:val="24"/>
          <w:szCs w:val="24"/>
          <w:lang w:val="en"/>
        </w:rPr>
        <w:t>2019)</w:t>
      </w:r>
      <w:r w:rsidR="00C76161" w:rsidRPr="00775DF2">
        <w:rPr>
          <w:rFonts w:cstheme="minorHAnsi"/>
          <w:sz w:val="24"/>
          <w:szCs w:val="24"/>
          <w:lang w:val="en"/>
        </w:rPr>
        <w:t>.</w:t>
      </w:r>
    </w:p>
    <w:p w14:paraId="218ABE63" w14:textId="03B9D597" w:rsidR="007F3DBB" w:rsidRPr="00775DF2" w:rsidRDefault="009A4A93" w:rsidP="000B5965">
      <w:pPr>
        <w:rPr>
          <w:rFonts w:cstheme="minorHAnsi"/>
          <w:sz w:val="24"/>
          <w:szCs w:val="24"/>
          <w:lang w:val="en"/>
        </w:rPr>
      </w:pPr>
      <w:r w:rsidRPr="00775DF2">
        <w:rPr>
          <w:rFonts w:cstheme="minorHAnsi"/>
          <w:sz w:val="24"/>
          <w:szCs w:val="24"/>
          <w:lang w:val="en"/>
        </w:rPr>
        <w:t>The community health nurse could work to diminish the risk of injury via golf carts</w:t>
      </w:r>
      <w:r w:rsidR="00DD4A56" w:rsidRPr="00775DF2">
        <w:rPr>
          <w:rFonts w:cstheme="minorHAnsi"/>
          <w:sz w:val="24"/>
          <w:szCs w:val="24"/>
          <w:lang w:val="en"/>
        </w:rPr>
        <w:t xml:space="preserve"> by providing education. </w:t>
      </w:r>
      <w:r w:rsidR="00D650B7">
        <w:rPr>
          <w:rFonts w:cstheme="minorHAnsi"/>
          <w:sz w:val="24"/>
          <w:szCs w:val="24"/>
          <w:lang w:val="en"/>
        </w:rPr>
        <w:t xml:space="preserve">In the phases of </w:t>
      </w:r>
      <w:r w:rsidR="00B250BC">
        <w:rPr>
          <w:rFonts w:cstheme="minorHAnsi"/>
          <w:sz w:val="24"/>
          <w:szCs w:val="24"/>
          <w:lang w:val="en"/>
        </w:rPr>
        <w:t>emergency management</w:t>
      </w:r>
      <w:r w:rsidR="00D650B7">
        <w:rPr>
          <w:rFonts w:cstheme="minorHAnsi"/>
          <w:sz w:val="24"/>
          <w:szCs w:val="24"/>
          <w:lang w:val="en"/>
        </w:rPr>
        <w:t xml:space="preserve">, this would </w:t>
      </w:r>
      <w:r w:rsidR="00CA6A4E">
        <w:rPr>
          <w:rFonts w:cstheme="minorHAnsi"/>
          <w:sz w:val="24"/>
          <w:szCs w:val="24"/>
          <w:lang w:val="en"/>
        </w:rPr>
        <w:t xml:space="preserve">be incorporated into </w:t>
      </w:r>
      <w:r w:rsidR="00BC213E">
        <w:rPr>
          <w:rFonts w:cstheme="minorHAnsi"/>
          <w:sz w:val="24"/>
          <w:szCs w:val="24"/>
          <w:lang w:val="en"/>
        </w:rPr>
        <w:t>mitigation</w:t>
      </w:r>
      <w:r w:rsidR="00CA6A4E">
        <w:rPr>
          <w:rFonts w:cstheme="minorHAnsi"/>
          <w:sz w:val="24"/>
          <w:szCs w:val="24"/>
          <w:lang w:val="en"/>
        </w:rPr>
        <w:t xml:space="preserve">, because the community health nurse </w:t>
      </w:r>
      <w:r w:rsidR="00B250BC">
        <w:rPr>
          <w:rFonts w:cstheme="minorHAnsi"/>
          <w:sz w:val="24"/>
          <w:szCs w:val="24"/>
          <w:lang w:val="en"/>
        </w:rPr>
        <w:t xml:space="preserve">would be </w:t>
      </w:r>
      <w:r w:rsidR="00CA6A4E">
        <w:rPr>
          <w:rFonts w:cstheme="minorHAnsi"/>
          <w:sz w:val="24"/>
          <w:szCs w:val="24"/>
          <w:lang w:val="en"/>
        </w:rPr>
        <w:t xml:space="preserve">working to prevent accidents and </w:t>
      </w:r>
      <w:r w:rsidR="0060417A">
        <w:rPr>
          <w:rFonts w:cstheme="minorHAnsi"/>
          <w:sz w:val="24"/>
          <w:szCs w:val="24"/>
          <w:lang w:val="en"/>
        </w:rPr>
        <w:t>injuries</w:t>
      </w:r>
      <w:r w:rsidR="00097F72">
        <w:rPr>
          <w:rFonts w:cstheme="minorHAnsi"/>
          <w:sz w:val="24"/>
          <w:szCs w:val="24"/>
          <w:lang w:val="en"/>
        </w:rPr>
        <w:t xml:space="preserve"> from occurring</w:t>
      </w:r>
      <w:r w:rsidR="0060417A">
        <w:rPr>
          <w:rFonts w:cstheme="minorHAnsi"/>
          <w:sz w:val="24"/>
          <w:szCs w:val="24"/>
          <w:lang w:val="en"/>
        </w:rPr>
        <w:t xml:space="preserve">. </w:t>
      </w:r>
      <w:r w:rsidR="00A76350">
        <w:rPr>
          <w:rFonts w:cstheme="minorHAnsi"/>
          <w:sz w:val="24"/>
          <w:szCs w:val="24"/>
          <w:lang w:val="en"/>
        </w:rPr>
        <w:t xml:space="preserve">Mitigation is the attempt to lessen the risks of hazards </w:t>
      </w:r>
      <w:proofErr w:type="gramStart"/>
      <w:r w:rsidR="00A76350">
        <w:rPr>
          <w:rFonts w:cstheme="minorHAnsi"/>
          <w:sz w:val="24"/>
          <w:szCs w:val="24"/>
          <w:lang w:val="en"/>
        </w:rPr>
        <w:t>in order to</w:t>
      </w:r>
      <w:proofErr w:type="gramEnd"/>
      <w:r w:rsidR="00A76350">
        <w:rPr>
          <w:rFonts w:cstheme="minorHAnsi"/>
          <w:sz w:val="24"/>
          <w:szCs w:val="24"/>
          <w:lang w:val="en"/>
        </w:rPr>
        <w:t xml:space="preserve"> prevent accidents or disasters from occurring (</w:t>
      </w:r>
      <w:r w:rsidR="00C06D4C">
        <w:rPr>
          <w:rFonts w:cstheme="minorHAnsi"/>
          <w:i/>
          <w:iCs/>
          <w:sz w:val="24"/>
          <w:szCs w:val="24"/>
          <w:lang w:val="en"/>
        </w:rPr>
        <w:t xml:space="preserve">Phases of Emergency Management, </w:t>
      </w:r>
      <w:r w:rsidR="00C06D4C">
        <w:rPr>
          <w:rFonts w:cstheme="minorHAnsi"/>
          <w:sz w:val="24"/>
          <w:szCs w:val="24"/>
          <w:lang w:val="en"/>
        </w:rPr>
        <w:t>n.d.</w:t>
      </w:r>
      <w:r w:rsidR="00D32B31">
        <w:rPr>
          <w:rFonts w:cstheme="minorHAnsi"/>
          <w:sz w:val="24"/>
          <w:szCs w:val="24"/>
          <w:lang w:val="en"/>
        </w:rPr>
        <w:t xml:space="preserve">). </w:t>
      </w:r>
      <w:r w:rsidR="00DD4A56" w:rsidRPr="00775DF2">
        <w:rPr>
          <w:rFonts w:cstheme="minorHAnsi"/>
          <w:sz w:val="24"/>
          <w:szCs w:val="24"/>
          <w:lang w:val="en"/>
        </w:rPr>
        <w:t xml:space="preserve">Classes on golf cart safety could be presented </w:t>
      </w:r>
      <w:r w:rsidR="00A454B5" w:rsidRPr="00775DF2">
        <w:rPr>
          <w:rFonts w:cstheme="minorHAnsi"/>
          <w:sz w:val="24"/>
          <w:szCs w:val="24"/>
          <w:lang w:val="en"/>
        </w:rPr>
        <w:t>at Viera High S</w:t>
      </w:r>
      <w:r w:rsidR="009F09B6" w:rsidRPr="00775DF2">
        <w:rPr>
          <w:rFonts w:cstheme="minorHAnsi"/>
          <w:sz w:val="24"/>
          <w:szCs w:val="24"/>
          <w:lang w:val="en"/>
        </w:rPr>
        <w:t xml:space="preserve">chool. Working with the school administration could lead to </w:t>
      </w:r>
      <w:r w:rsidR="00A454B5" w:rsidRPr="00775DF2">
        <w:rPr>
          <w:rFonts w:cstheme="minorHAnsi"/>
          <w:sz w:val="24"/>
          <w:szCs w:val="24"/>
          <w:lang w:val="en"/>
        </w:rPr>
        <w:t xml:space="preserve">a rule that students </w:t>
      </w:r>
      <w:r w:rsidR="00894000" w:rsidRPr="00775DF2">
        <w:rPr>
          <w:rFonts w:cstheme="minorHAnsi"/>
          <w:sz w:val="24"/>
          <w:szCs w:val="24"/>
          <w:lang w:val="en"/>
        </w:rPr>
        <w:t xml:space="preserve">of legal </w:t>
      </w:r>
      <w:r w:rsidR="008426C2" w:rsidRPr="00775DF2">
        <w:rPr>
          <w:rFonts w:cstheme="minorHAnsi"/>
          <w:sz w:val="24"/>
          <w:szCs w:val="24"/>
          <w:lang w:val="en"/>
        </w:rPr>
        <w:t xml:space="preserve">driving age </w:t>
      </w:r>
      <w:r w:rsidR="00A454B5" w:rsidRPr="00775DF2">
        <w:rPr>
          <w:rFonts w:cstheme="minorHAnsi"/>
          <w:sz w:val="24"/>
          <w:szCs w:val="24"/>
          <w:lang w:val="en"/>
        </w:rPr>
        <w:t xml:space="preserve">would not be allowed to </w:t>
      </w:r>
      <w:r w:rsidR="00A454B5" w:rsidRPr="00775DF2">
        <w:rPr>
          <w:rFonts w:cstheme="minorHAnsi"/>
          <w:sz w:val="24"/>
          <w:szCs w:val="24"/>
          <w:lang w:val="en"/>
        </w:rPr>
        <w:lastRenderedPageBreak/>
        <w:t>drive a golf cart to school without a safety class.</w:t>
      </w:r>
      <w:r w:rsidR="005A04D6" w:rsidRPr="00775DF2">
        <w:rPr>
          <w:rFonts w:cstheme="minorHAnsi"/>
          <w:sz w:val="24"/>
          <w:szCs w:val="24"/>
          <w:lang w:val="en"/>
        </w:rPr>
        <w:t xml:space="preserve"> </w:t>
      </w:r>
      <w:r w:rsidR="00AB3AB2" w:rsidRPr="00775DF2">
        <w:rPr>
          <w:rFonts w:cstheme="minorHAnsi"/>
          <w:sz w:val="24"/>
          <w:szCs w:val="24"/>
          <w:lang w:val="en"/>
        </w:rPr>
        <w:t xml:space="preserve">The class </w:t>
      </w:r>
      <w:r w:rsidR="00C305A1" w:rsidRPr="00775DF2">
        <w:rPr>
          <w:rFonts w:cstheme="minorHAnsi"/>
          <w:sz w:val="24"/>
          <w:szCs w:val="24"/>
          <w:lang w:val="en"/>
        </w:rPr>
        <w:t xml:space="preserve">should include the proper way to exit the parking lot at the end of the day to ensure everyone’s safety. </w:t>
      </w:r>
      <w:r w:rsidR="00670F0F" w:rsidRPr="00775DF2">
        <w:rPr>
          <w:rFonts w:cstheme="minorHAnsi"/>
          <w:sz w:val="24"/>
          <w:szCs w:val="24"/>
          <w:lang w:val="en"/>
        </w:rPr>
        <w:t>An educational campaign</w:t>
      </w:r>
      <w:r w:rsidR="00387E21" w:rsidRPr="00775DF2">
        <w:rPr>
          <w:rFonts w:cstheme="minorHAnsi"/>
          <w:sz w:val="24"/>
          <w:szCs w:val="24"/>
          <w:lang w:val="en"/>
        </w:rPr>
        <w:t xml:space="preserve"> or slogan</w:t>
      </w:r>
      <w:r w:rsidR="00670F0F" w:rsidRPr="00775DF2">
        <w:rPr>
          <w:rFonts w:cstheme="minorHAnsi"/>
          <w:sz w:val="24"/>
          <w:szCs w:val="24"/>
          <w:lang w:val="en"/>
        </w:rPr>
        <w:t xml:space="preserve"> could be initiated as well for automobile drivers </w:t>
      </w:r>
      <w:r w:rsidR="00570A96" w:rsidRPr="00775DF2">
        <w:rPr>
          <w:rFonts w:cstheme="minorHAnsi"/>
          <w:sz w:val="24"/>
          <w:szCs w:val="24"/>
          <w:lang w:val="en"/>
        </w:rPr>
        <w:t xml:space="preserve">to </w:t>
      </w:r>
      <w:r w:rsidR="00670F0F" w:rsidRPr="00775DF2">
        <w:rPr>
          <w:rFonts w:cstheme="minorHAnsi"/>
          <w:sz w:val="24"/>
          <w:szCs w:val="24"/>
          <w:lang w:val="en"/>
        </w:rPr>
        <w:t xml:space="preserve">be diligent </w:t>
      </w:r>
      <w:r w:rsidR="004067CE" w:rsidRPr="00775DF2">
        <w:rPr>
          <w:rFonts w:cstheme="minorHAnsi"/>
          <w:sz w:val="24"/>
          <w:szCs w:val="24"/>
          <w:lang w:val="en"/>
        </w:rPr>
        <w:t>in looking</w:t>
      </w:r>
      <w:r w:rsidR="00670F0F" w:rsidRPr="00775DF2">
        <w:rPr>
          <w:rFonts w:cstheme="minorHAnsi"/>
          <w:sz w:val="24"/>
          <w:szCs w:val="24"/>
          <w:lang w:val="en"/>
        </w:rPr>
        <w:t xml:space="preserve"> for golf carts</w:t>
      </w:r>
      <w:r w:rsidR="00280F87" w:rsidRPr="00775DF2">
        <w:rPr>
          <w:rFonts w:cstheme="minorHAnsi"/>
          <w:sz w:val="24"/>
          <w:szCs w:val="24"/>
          <w:lang w:val="en"/>
        </w:rPr>
        <w:t>.</w:t>
      </w:r>
      <w:r w:rsidR="00570A96" w:rsidRPr="00775DF2">
        <w:rPr>
          <w:rFonts w:cstheme="minorHAnsi"/>
          <w:sz w:val="24"/>
          <w:szCs w:val="24"/>
          <w:lang w:val="en"/>
        </w:rPr>
        <w:t xml:space="preserve"> The community health nurse could also campaign </w:t>
      </w:r>
      <w:r w:rsidR="00F66B59" w:rsidRPr="00775DF2">
        <w:rPr>
          <w:rFonts w:cstheme="minorHAnsi"/>
          <w:sz w:val="24"/>
          <w:szCs w:val="24"/>
          <w:lang w:val="en"/>
        </w:rPr>
        <w:t xml:space="preserve">politically </w:t>
      </w:r>
      <w:r w:rsidR="000F14AE" w:rsidRPr="00775DF2">
        <w:rPr>
          <w:rFonts w:cstheme="minorHAnsi"/>
          <w:sz w:val="24"/>
          <w:szCs w:val="24"/>
          <w:lang w:val="en"/>
        </w:rPr>
        <w:t>that</w:t>
      </w:r>
      <w:r w:rsidR="00F66B59" w:rsidRPr="00775DF2">
        <w:rPr>
          <w:rFonts w:cstheme="minorHAnsi"/>
          <w:sz w:val="24"/>
          <w:szCs w:val="24"/>
          <w:lang w:val="en"/>
        </w:rPr>
        <w:t xml:space="preserve"> safety </w:t>
      </w:r>
      <w:r w:rsidR="004067CE" w:rsidRPr="00775DF2">
        <w:rPr>
          <w:rFonts w:cstheme="minorHAnsi"/>
          <w:sz w:val="24"/>
          <w:szCs w:val="24"/>
          <w:lang w:val="en"/>
        </w:rPr>
        <w:t>equipment be</w:t>
      </w:r>
      <w:r w:rsidR="000F14AE" w:rsidRPr="00775DF2">
        <w:rPr>
          <w:rFonts w:cstheme="minorHAnsi"/>
          <w:sz w:val="24"/>
          <w:szCs w:val="24"/>
          <w:lang w:val="en"/>
        </w:rPr>
        <w:t xml:space="preserve"> mandated for golf cart</w:t>
      </w:r>
      <w:r w:rsidR="00C97703" w:rsidRPr="00775DF2">
        <w:rPr>
          <w:rFonts w:cstheme="minorHAnsi"/>
          <w:sz w:val="24"/>
          <w:szCs w:val="24"/>
          <w:lang w:val="en"/>
        </w:rPr>
        <w:t xml:space="preserve"> manufacture</w:t>
      </w:r>
      <w:r w:rsidR="000F14AE" w:rsidRPr="00775DF2">
        <w:rPr>
          <w:rFonts w:cstheme="minorHAnsi"/>
          <w:sz w:val="24"/>
          <w:szCs w:val="24"/>
          <w:lang w:val="en"/>
        </w:rPr>
        <w:t xml:space="preserve"> such as front brakes and three-point seat belts.</w:t>
      </w:r>
      <w:r w:rsidR="00B05565" w:rsidRPr="00775DF2">
        <w:rPr>
          <w:rFonts w:cstheme="minorHAnsi"/>
          <w:sz w:val="24"/>
          <w:szCs w:val="24"/>
          <w:lang w:val="en"/>
        </w:rPr>
        <w:t xml:space="preserve"> </w:t>
      </w:r>
      <w:r w:rsidR="007B7F9F" w:rsidRPr="00775DF2">
        <w:rPr>
          <w:rFonts w:cstheme="minorHAnsi"/>
          <w:sz w:val="24"/>
          <w:szCs w:val="24"/>
          <w:lang w:val="en"/>
        </w:rPr>
        <w:t xml:space="preserve">The community health nurse </w:t>
      </w:r>
      <w:r w:rsidR="0091249F" w:rsidRPr="00775DF2">
        <w:rPr>
          <w:rFonts w:cstheme="minorHAnsi"/>
          <w:sz w:val="24"/>
          <w:szCs w:val="24"/>
          <w:lang w:val="en"/>
        </w:rPr>
        <w:t xml:space="preserve">also needs to assist students who need transportation who are unable to </w:t>
      </w:r>
      <w:r w:rsidR="001143A4" w:rsidRPr="00775DF2">
        <w:rPr>
          <w:rFonts w:cstheme="minorHAnsi"/>
          <w:sz w:val="24"/>
          <w:szCs w:val="24"/>
          <w:lang w:val="en"/>
        </w:rPr>
        <w:t xml:space="preserve">drive a golf cart due to age requirements or </w:t>
      </w:r>
      <w:r w:rsidR="008426C2" w:rsidRPr="00775DF2">
        <w:rPr>
          <w:rFonts w:cstheme="minorHAnsi"/>
          <w:sz w:val="24"/>
          <w:szCs w:val="24"/>
          <w:lang w:val="en"/>
        </w:rPr>
        <w:t>inability to afford</w:t>
      </w:r>
      <w:r w:rsidR="00723CF5" w:rsidRPr="00775DF2">
        <w:rPr>
          <w:rFonts w:cstheme="minorHAnsi"/>
          <w:sz w:val="24"/>
          <w:szCs w:val="24"/>
          <w:lang w:val="en"/>
        </w:rPr>
        <w:t xml:space="preserve"> a mode of transportation</w:t>
      </w:r>
      <w:r w:rsidR="000318FD" w:rsidRPr="00775DF2">
        <w:rPr>
          <w:rFonts w:cstheme="minorHAnsi"/>
          <w:sz w:val="24"/>
          <w:szCs w:val="24"/>
          <w:lang w:val="en"/>
        </w:rPr>
        <w:t xml:space="preserve"> that is accessible to them</w:t>
      </w:r>
      <w:r w:rsidR="001143A4" w:rsidRPr="00775DF2">
        <w:rPr>
          <w:rFonts w:cstheme="minorHAnsi"/>
          <w:sz w:val="24"/>
          <w:szCs w:val="24"/>
          <w:lang w:val="en"/>
        </w:rPr>
        <w:t xml:space="preserve">. Information about </w:t>
      </w:r>
      <w:r w:rsidR="002A1356" w:rsidRPr="00775DF2">
        <w:rPr>
          <w:rFonts w:cstheme="minorHAnsi"/>
          <w:sz w:val="24"/>
          <w:szCs w:val="24"/>
          <w:lang w:val="en"/>
        </w:rPr>
        <w:t xml:space="preserve">the Space Coast Area Transit bus system can be given. This </w:t>
      </w:r>
      <w:r w:rsidR="00FB08BA" w:rsidRPr="00775DF2">
        <w:rPr>
          <w:rFonts w:cstheme="minorHAnsi"/>
          <w:sz w:val="24"/>
          <w:szCs w:val="24"/>
          <w:lang w:val="en"/>
        </w:rPr>
        <w:t>program has diminished or free fares available for people who meet the requirements</w:t>
      </w:r>
      <w:r w:rsidR="00F57E75" w:rsidRPr="00775DF2">
        <w:rPr>
          <w:rFonts w:cstheme="minorHAnsi"/>
          <w:sz w:val="24"/>
          <w:szCs w:val="24"/>
          <w:lang w:val="en"/>
        </w:rPr>
        <w:t xml:space="preserve"> (</w:t>
      </w:r>
      <w:r w:rsidR="00A677D1">
        <w:rPr>
          <w:rFonts w:cstheme="minorHAnsi"/>
          <w:i/>
          <w:iCs/>
          <w:sz w:val="24"/>
          <w:szCs w:val="24"/>
          <w:lang w:val="en"/>
        </w:rPr>
        <w:t xml:space="preserve">Real Time Bus Tracker, </w:t>
      </w:r>
      <w:r w:rsidR="008C036E">
        <w:rPr>
          <w:rFonts w:cstheme="minorHAnsi"/>
          <w:sz w:val="24"/>
          <w:szCs w:val="24"/>
          <w:lang w:val="en"/>
        </w:rPr>
        <w:t>n.d.</w:t>
      </w:r>
      <w:r w:rsidR="00F57E75" w:rsidRPr="00775DF2">
        <w:rPr>
          <w:rFonts w:cstheme="minorHAnsi"/>
          <w:sz w:val="24"/>
          <w:szCs w:val="24"/>
        </w:rPr>
        <w:t>)</w:t>
      </w:r>
      <w:r w:rsidR="0045254C" w:rsidRPr="00775DF2">
        <w:rPr>
          <w:rFonts w:cstheme="minorHAnsi"/>
          <w:sz w:val="24"/>
          <w:szCs w:val="24"/>
        </w:rPr>
        <w:t xml:space="preserve">. Another option is </w:t>
      </w:r>
      <w:proofErr w:type="gramStart"/>
      <w:r w:rsidR="0045254C" w:rsidRPr="00775DF2">
        <w:rPr>
          <w:rFonts w:cstheme="minorHAnsi"/>
          <w:sz w:val="24"/>
          <w:szCs w:val="24"/>
        </w:rPr>
        <w:t>bicycling</w:t>
      </w:r>
      <w:proofErr w:type="gramEnd"/>
      <w:r w:rsidR="0045254C" w:rsidRPr="00775DF2">
        <w:rPr>
          <w:rFonts w:cstheme="minorHAnsi"/>
          <w:sz w:val="24"/>
          <w:szCs w:val="24"/>
        </w:rPr>
        <w:t xml:space="preserve"> to school or work</w:t>
      </w:r>
      <w:r w:rsidR="00174EBC" w:rsidRPr="00775DF2">
        <w:rPr>
          <w:rFonts w:cstheme="minorHAnsi"/>
          <w:sz w:val="24"/>
          <w:szCs w:val="24"/>
        </w:rPr>
        <w:t xml:space="preserve"> if a bus is not available. The Brevard County Sheriff’s Office has a bicycle program</w:t>
      </w:r>
      <w:r w:rsidR="004F33D9" w:rsidRPr="00775DF2">
        <w:rPr>
          <w:rFonts w:cstheme="minorHAnsi"/>
          <w:sz w:val="24"/>
          <w:szCs w:val="24"/>
        </w:rPr>
        <w:t xml:space="preserve"> in which inmates refurbish used bicycles which are then donated to Brevard County Sharing Centers to give to children or adults in need</w:t>
      </w:r>
      <w:r w:rsidR="006B6209" w:rsidRPr="00775DF2">
        <w:rPr>
          <w:rFonts w:cstheme="minorHAnsi"/>
          <w:sz w:val="24"/>
          <w:szCs w:val="24"/>
        </w:rPr>
        <w:t xml:space="preserve"> </w:t>
      </w:r>
      <w:r w:rsidR="004378DF" w:rsidRPr="00775DF2">
        <w:rPr>
          <w:rFonts w:cstheme="minorHAnsi"/>
          <w:sz w:val="24"/>
          <w:szCs w:val="24"/>
        </w:rPr>
        <w:t>(</w:t>
      </w:r>
      <w:r w:rsidR="00AA3951">
        <w:rPr>
          <w:rFonts w:cstheme="minorHAnsi"/>
          <w:i/>
          <w:iCs/>
          <w:sz w:val="24"/>
          <w:szCs w:val="24"/>
        </w:rPr>
        <w:t>Sheriff’s Bike Program,</w:t>
      </w:r>
      <w:r w:rsidR="008C036E">
        <w:rPr>
          <w:rFonts w:cstheme="minorHAnsi"/>
          <w:i/>
          <w:iCs/>
          <w:sz w:val="24"/>
          <w:szCs w:val="24"/>
        </w:rPr>
        <w:t xml:space="preserve"> </w:t>
      </w:r>
      <w:proofErr w:type="spellStart"/>
      <w:r w:rsidR="008C036E">
        <w:rPr>
          <w:rFonts w:cstheme="minorHAnsi"/>
          <w:sz w:val="24"/>
          <w:szCs w:val="24"/>
        </w:rPr>
        <w:t>n.d</w:t>
      </w:r>
      <w:proofErr w:type="spellEnd"/>
      <w:r w:rsidR="004378DF" w:rsidRPr="00775DF2">
        <w:rPr>
          <w:rFonts w:cstheme="minorHAnsi"/>
          <w:sz w:val="24"/>
          <w:szCs w:val="24"/>
        </w:rPr>
        <w:t>)</w:t>
      </w:r>
      <w:r w:rsidR="006B6209" w:rsidRPr="00775DF2">
        <w:rPr>
          <w:rFonts w:cstheme="minorHAnsi"/>
          <w:sz w:val="24"/>
          <w:szCs w:val="24"/>
        </w:rPr>
        <w:t>.</w:t>
      </w:r>
      <w:r w:rsidR="00F57E75" w:rsidRPr="00775DF2">
        <w:rPr>
          <w:rFonts w:cstheme="minorHAnsi"/>
          <w:sz w:val="24"/>
          <w:szCs w:val="24"/>
        </w:rPr>
        <w:t xml:space="preserve"> </w:t>
      </w:r>
      <w:r w:rsidR="003061ED" w:rsidRPr="00775DF2">
        <w:rPr>
          <w:rFonts w:cstheme="minorHAnsi"/>
          <w:sz w:val="24"/>
          <w:szCs w:val="24"/>
        </w:rPr>
        <w:t xml:space="preserve">There is a program in Titusville that will provide free bicycle helmets to </w:t>
      </w:r>
      <w:r w:rsidR="00C168AB" w:rsidRPr="00775DF2">
        <w:rPr>
          <w:rFonts w:cstheme="minorHAnsi"/>
          <w:sz w:val="24"/>
          <w:szCs w:val="24"/>
        </w:rPr>
        <w:t>youth who complete their rodeo bicycle safety event</w:t>
      </w:r>
      <w:r w:rsidR="008C73EF" w:rsidRPr="00775DF2">
        <w:rPr>
          <w:rFonts w:cstheme="minorHAnsi"/>
          <w:sz w:val="24"/>
          <w:szCs w:val="24"/>
        </w:rPr>
        <w:t xml:space="preserve"> (</w:t>
      </w:r>
      <w:r w:rsidR="009154D8">
        <w:rPr>
          <w:rFonts w:cstheme="minorHAnsi"/>
          <w:i/>
          <w:iCs/>
          <w:sz w:val="24"/>
          <w:szCs w:val="24"/>
        </w:rPr>
        <w:t xml:space="preserve">Free Bicycle Helmets, </w:t>
      </w:r>
      <w:r w:rsidR="008C036E">
        <w:rPr>
          <w:rFonts w:cstheme="minorHAnsi"/>
          <w:sz w:val="24"/>
          <w:szCs w:val="24"/>
        </w:rPr>
        <w:t>n.d</w:t>
      </w:r>
      <w:r w:rsidR="0069035C">
        <w:rPr>
          <w:rFonts w:cstheme="minorHAnsi"/>
          <w:sz w:val="24"/>
          <w:szCs w:val="24"/>
        </w:rPr>
        <w:t>.</w:t>
      </w:r>
      <w:r w:rsidR="00746CC3" w:rsidRPr="00775DF2">
        <w:rPr>
          <w:rFonts w:cstheme="minorHAnsi"/>
          <w:sz w:val="24"/>
          <w:szCs w:val="24"/>
        </w:rPr>
        <w:t>)</w:t>
      </w:r>
      <w:r w:rsidR="00C168AB" w:rsidRPr="00775DF2">
        <w:rPr>
          <w:rFonts w:cstheme="minorHAnsi"/>
          <w:sz w:val="24"/>
          <w:szCs w:val="24"/>
        </w:rPr>
        <w:t xml:space="preserve">. </w:t>
      </w:r>
      <w:r w:rsidR="000318FD" w:rsidRPr="00775DF2">
        <w:rPr>
          <w:rFonts w:cstheme="minorHAnsi"/>
          <w:sz w:val="24"/>
          <w:szCs w:val="24"/>
        </w:rPr>
        <w:t xml:space="preserve">Community Health nurses need to assess their </w:t>
      </w:r>
      <w:r w:rsidR="00D90913" w:rsidRPr="00775DF2">
        <w:rPr>
          <w:rFonts w:cstheme="minorHAnsi"/>
          <w:sz w:val="24"/>
          <w:szCs w:val="24"/>
        </w:rPr>
        <w:t xml:space="preserve">teenaged </w:t>
      </w:r>
      <w:r w:rsidR="000318FD" w:rsidRPr="00775DF2">
        <w:rPr>
          <w:rFonts w:cstheme="minorHAnsi"/>
          <w:sz w:val="24"/>
          <w:szCs w:val="24"/>
        </w:rPr>
        <w:t>patients</w:t>
      </w:r>
      <w:r w:rsidR="00D90913" w:rsidRPr="00775DF2">
        <w:rPr>
          <w:rFonts w:cstheme="minorHAnsi"/>
          <w:sz w:val="24"/>
          <w:szCs w:val="24"/>
        </w:rPr>
        <w:t xml:space="preserve"> whether their transportation needs are being met.</w:t>
      </w:r>
    </w:p>
    <w:p w14:paraId="2FF374EB" w14:textId="2D9F6D2B" w:rsidR="009520AF" w:rsidRPr="00775DF2" w:rsidRDefault="00F93916" w:rsidP="000B5965">
      <w:pPr>
        <w:rPr>
          <w:rFonts w:cstheme="minorHAnsi"/>
          <w:sz w:val="24"/>
          <w:szCs w:val="24"/>
          <w:lang w:val="en"/>
        </w:rPr>
      </w:pPr>
      <w:r w:rsidRPr="00775DF2">
        <w:rPr>
          <w:rFonts w:cstheme="minorHAnsi"/>
          <w:sz w:val="24"/>
          <w:szCs w:val="24"/>
          <w:lang w:val="en"/>
        </w:rPr>
        <w:t xml:space="preserve">These interventions will improve the health of the community by minimizing the risk of injury </w:t>
      </w:r>
      <w:r w:rsidR="006B4D8C" w:rsidRPr="00775DF2">
        <w:rPr>
          <w:rFonts w:cstheme="minorHAnsi"/>
          <w:sz w:val="24"/>
          <w:szCs w:val="24"/>
          <w:lang w:val="en"/>
        </w:rPr>
        <w:t xml:space="preserve">to </w:t>
      </w:r>
      <w:r w:rsidR="00CC23DC" w:rsidRPr="00775DF2">
        <w:rPr>
          <w:rFonts w:cstheme="minorHAnsi"/>
          <w:sz w:val="24"/>
          <w:szCs w:val="24"/>
          <w:lang w:val="en"/>
        </w:rPr>
        <w:t>golf cart operators</w:t>
      </w:r>
      <w:r w:rsidR="006B4D8C" w:rsidRPr="00775DF2">
        <w:rPr>
          <w:rFonts w:cstheme="minorHAnsi"/>
          <w:sz w:val="24"/>
          <w:szCs w:val="24"/>
          <w:lang w:val="en"/>
        </w:rPr>
        <w:t xml:space="preserve"> </w:t>
      </w:r>
      <w:r w:rsidR="00D43E92" w:rsidRPr="00775DF2">
        <w:rPr>
          <w:rFonts w:cstheme="minorHAnsi"/>
          <w:sz w:val="24"/>
          <w:szCs w:val="24"/>
          <w:lang w:val="en"/>
        </w:rPr>
        <w:t xml:space="preserve">and others on the road </w:t>
      </w:r>
      <w:r w:rsidRPr="00775DF2">
        <w:rPr>
          <w:rFonts w:cstheme="minorHAnsi"/>
          <w:sz w:val="24"/>
          <w:szCs w:val="24"/>
          <w:lang w:val="en"/>
        </w:rPr>
        <w:t xml:space="preserve">from </w:t>
      </w:r>
      <w:r w:rsidR="00C2622B" w:rsidRPr="00775DF2">
        <w:rPr>
          <w:rFonts w:cstheme="minorHAnsi"/>
          <w:sz w:val="24"/>
          <w:szCs w:val="24"/>
          <w:lang w:val="en"/>
        </w:rPr>
        <w:t xml:space="preserve">car </w:t>
      </w:r>
      <w:r w:rsidR="000A2355" w:rsidRPr="00775DF2">
        <w:rPr>
          <w:rFonts w:cstheme="minorHAnsi"/>
          <w:sz w:val="24"/>
          <w:szCs w:val="24"/>
          <w:lang w:val="en"/>
        </w:rPr>
        <w:t>vs golf cart crashes or golf cart rollovers</w:t>
      </w:r>
      <w:r w:rsidR="004607DF" w:rsidRPr="00775DF2">
        <w:rPr>
          <w:rFonts w:cstheme="minorHAnsi"/>
          <w:sz w:val="24"/>
          <w:szCs w:val="24"/>
          <w:lang w:val="en"/>
        </w:rPr>
        <w:t>,</w:t>
      </w:r>
      <w:r w:rsidR="001760EE" w:rsidRPr="00775DF2">
        <w:rPr>
          <w:rFonts w:cstheme="minorHAnsi"/>
          <w:sz w:val="24"/>
          <w:szCs w:val="24"/>
          <w:lang w:val="en"/>
        </w:rPr>
        <w:t xml:space="preserve"> as well as meet the needs for those who need other </w:t>
      </w:r>
      <w:r w:rsidR="004607DF" w:rsidRPr="00775DF2">
        <w:rPr>
          <w:rFonts w:cstheme="minorHAnsi"/>
          <w:sz w:val="24"/>
          <w:szCs w:val="24"/>
          <w:lang w:val="en"/>
        </w:rPr>
        <w:t xml:space="preserve">transportation </w:t>
      </w:r>
      <w:r w:rsidR="001760EE" w:rsidRPr="00775DF2">
        <w:rPr>
          <w:rFonts w:cstheme="minorHAnsi"/>
          <w:sz w:val="24"/>
          <w:szCs w:val="24"/>
          <w:lang w:val="en"/>
        </w:rPr>
        <w:t xml:space="preserve">options. </w:t>
      </w:r>
      <w:r w:rsidR="00186AAA" w:rsidRPr="00775DF2">
        <w:rPr>
          <w:rFonts w:cstheme="minorHAnsi"/>
          <w:sz w:val="24"/>
          <w:szCs w:val="24"/>
          <w:lang w:val="en"/>
        </w:rPr>
        <w:t>Education for safe operation of these vehicles is essential to safeguard</w:t>
      </w:r>
      <w:r w:rsidR="001760EE" w:rsidRPr="00775DF2">
        <w:rPr>
          <w:rFonts w:cstheme="minorHAnsi"/>
          <w:sz w:val="24"/>
          <w:szCs w:val="24"/>
          <w:lang w:val="en"/>
        </w:rPr>
        <w:t xml:space="preserve"> driver</w:t>
      </w:r>
      <w:r w:rsidR="00186AAA" w:rsidRPr="00775DF2">
        <w:rPr>
          <w:rFonts w:cstheme="minorHAnsi"/>
          <w:sz w:val="24"/>
          <w:szCs w:val="24"/>
          <w:lang w:val="en"/>
        </w:rPr>
        <w:t xml:space="preserve"> safety when behind the wheel.</w:t>
      </w:r>
    </w:p>
    <w:p w14:paraId="7E5B64A4" w14:textId="77777777" w:rsidR="001760EE" w:rsidRPr="00775DF2" w:rsidRDefault="001760EE" w:rsidP="00186AAA">
      <w:pPr>
        <w:jc w:val="center"/>
        <w:rPr>
          <w:rFonts w:cstheme="minorHAnsi"/>
          <w:sz w:val="24"/>
          <w:szCs w:val="24"/>
          <w:lang w:val="en"/>
        </w:rPr>
      </w:pPr>
    </w:p>
    <w:p w14:paraId="54362C7A" w14:textId="77777777" w:rsidR="001760EE" w:rsidRPr="00775DF2" w:rsidRDefault="001760EE" w:rsidP="00186AAA">
      <w:pPr>
        <w:jc w:val="center"/>
        <w:rPr>
          <w:rFonts w:cstheme="minorHAnsi"/>
          <w:sz w:val="24"/>
          <w:szCs w:val="24"/>
          <w:lang w:val="en"/>
        </w:rPr>
      </w:pPr>
    </w:p>
    <w:p w14:paraId="06B1EE37" w14:textId="77777777" w:rsidR="001760EE" w:rsidRPr="00775DF2" w:rsidRDefault="001760EE" w:rsidP="00186AAA">
      <w:pPr>
        <w:jc w:val="center"/>
        <w:rPr>
          <w:rFonts w:cstheme="minorHAnsi"/>
          <w:sz w:val="24"/>
          <w:szCs w:val="24"/>
          <w:lang w:val="en"/>
        </w:rPr>
      </w:pPr>
    </w:p>
    <w:p w14:paraId="41BDF676" w14:textId="77777777" w:rsidR="0069035C" w:rsidRDefault="0069035C" w:rsidP="00186AAA">
      <w:pPr>
        <w:jc w:val="center"/>
        <w:rPr>
          <w:rFonts w:cstheme="minorHAnsi"/>
          <w:sz w:val="24"/>
          <w:szCs w:val="24"/>
          <w:lang w:val="en"/>
        </w:rPr>
      </w:pPr>
    </w:p>
    <w:p w14:paraId="650DF598" w14:textId="77777777" w:rsidR="0069035C" w:rsidRDefault="0069035C" w:rsidP="00186AAA">
      <w:pPr>
        <w:jc w:val="center"/>
        <w:rPr>
          <w:rFonts w:cstheme="minorHAnsi"/>
          <w:sz w:val="24"/>
          <w:szCs w:val="24"/>
          <w:lang w:val="en"/>
        </w:rPr>
      </w:pPr>
    </w:p>
    <w:p w14:paraId="3679F48C" w14:textId="77777777" w:rsidR="0069035C" w:rsidRDefault="0069035C" w:rsidP="00186AAA">
      <w:pPr>
        <w:jc w:val="center"/>
        <w:rPr>
          <w:rFonts w:cstheme="minorHAnsi"/>
          <w:sz w:val="24"/>
          <w:szCs w:val="24"/>
          <w:lang w:val="en"/>
        </w:rPr>
      </w:pPr>
    </w:p>
    <w:p w14:paraId="54D45376" w14:textId="77777777" w:rsidR="0069035C" w:rsidRDefault="0069035C" w:rsidP="00186AAA">
      <w:pPr>
        <w:jc w:val="center"/>
        <w:rPr>
          <w:rFonts w:cstheme="minorHAnsi"/>
          <w:sz w:val="24"/>
          <w:szCs w:val="24"/>
          <w:lang w:val="en"/>
        </w:rPr>
      </w:pPr>
    </w:p>
    <w:p w14:paraId="45D60B27" w14:textId="77777777" w:rsidR="0069035C" w:rsidRDefault="0069035C" w:rsidP="00186AAA">
      <w:pPr>
        <w:jc w:val="center"/>
        <w:rPr>
          <w:rFonts w:cstheme="minorHAnsi"/>
          <w:sz w:val="24"/>
          <w:szCs w:val="24"/>
          <w:lang w:val="en"/>
        </w:rPr>
      </w:pPr>
    </w:p>
    <w:p w14:paraId="45048755" w14:textId="77777777" w:rsidR="0069035C" w:rsidRDefault="0069035C" w:rsidP="00186AAA">
      <w:pPr>
        <w:jc w:val="center"/>
        <w:rPr>
          <w:rFonts w:cstheme="minorHAnsi"/>
          <w:sz w:val="24"/>
          <w:szCs w:val="24"/>
          <w:lang w:val="en"/>
        </w:rPr>
      </w:pPr>
    </w:p>
    <w:p w14:paraId="020A94D9" w14:textId="77777777" w:rsidR="0069035C" w:rsidRDefault="0069035C" w:rsidP="00186AAA">
      <w:pPr>
        <w:jc w:val="center"/>
        <w:rPr>
          <w:rFonts w:cstheme="minorHAnsi"/>
          <w:sz w:val="24"/>
          <w:szCs w:val="24"/>
          <w:lang w:val="en"/>
        </w:rPr>
      </w:pPr>
    </w:p>
    <w:p w14:paraId="034ED812" w14:textId="77777777" w:rsidR="0069035C" w:rsidRDefault="0069035C" w:rsidP="00186AAA">
      <w:pPr>
        <w:jc w:val="center"/>
        <w:rPr>
          <w:rFonts w:cstheme="minorHAnsi"/>
          <w:sz w:val="24"/>
          <w:szCs w:val="24"/>
          <w:lang w:val="en"/>
        </w:rPr>
      </w:pPr>
    </w:p>
    <w:p w14:paraId="3087C15A" w14:textId="77777777" w:rsidR="0069035C" w:rsidRDefault="0069035C" w:rsidP="00186AAA">
      <w:pPr>
        <w:jc w:val="center"/>
        <w:rPr>
          <w:rFonts w:cstheme="minorHAnsi"/>
          <w:sz w:val="24"/>
          <w:szCs w:val="24"/>
          <w:lang w:val="en"/>
        </w:rPr>
      </w:pPr>
    </w:p>
    <w:p w14:paraId="2C9034B5" w14:textId="77777777" w:rsidR="0069035C" w:rsidRDefault="0069035C" w:rsidP="00186AAA">
      <w:pPr>
        <w:jc w:val="center"/>
        <w:rPr>
          <w:rFonts w:cstheme="minorHAnsi"/>
          <w:sz w:val="24"/>
          <w:szCs w:val="24"/>
          <w:lang w:val="en"/>
        </w:rPr>
      </w:pPr>
    </w:p>
    <w:p w14:paraId="3D2B9F4D" w14:textId="63115FAC" w:rsidR="00186AAA" w:rsidRDefault="00186AAA" w:rsidP="00186AAA">
      <w:pPr>
        <w:jc w:val="center"/>
        <w:rPr>
          <w:rFonts w:cstheme="minorHAnsi"/>
          <w:sz w:val="24"/>
          <w:szCs w:val="24"/>
          <w:lang w:val="en"/>
        </w:rPr>
      </w:pPr>
      <w:r w:rsidRPr="00775DF2">
        <w:rPr>
          <w:rFonts w:cstheme="minorHAnsi"/>
          <w:sz w:val="24"/>
          <w:szCs w:val="24"/>
          <w:lang w:val="en"/>
        </w:rPr>
        <w:lastRenderedPageBreak/>
        <w:t>Resources</w:t>
      </w:r>
    </w:p>
    <w:p w14:paraId="2694C8BA" w14:textId="77777777" w:rsidR="00340FF6" w:rsidRPr="00775DF2" w:rsidRDefault="00340FF6" w:rsidP="00340FF6">
      <w:pPr>
        <w:pStyle w:val="NormalWeb"/>
        <w:ind w:left="567" w:hanging="567"/>
        <w:rPr>
          <w:rFonts w:asciiTheme="minorHAnsi" w:hAnsiTheme="minorHAnsi" w:cstheme="minorHAnsi"/>
        </w:rPr>
      </w:pPr>
      <w:r w:rsidRPr="00775DF2">
        <w:rPr>
          <w:rFonts w:asciiTheme="minorHAnsi" w:hAnsiTheme="minorHAnsi" w:cstheme="minorHAnsi"/>
        </w:rPr>
        <w:t xml:space="preserve">Bird, K. (2019, June 24). </w:t>
      </w:r>
      <w:r w:rsidRPr="00775DF2">
        <w:rPr>
          <w:rFonts w:asciiTheme="minorHAnsi" w:hAnsiTheme="minorHAnsi" w:cstheme="minorHAnsi"/>
          <w:i/>
          <w:iCs/>
        </w:rPr>
        <w:t>Summer jobs, especially crucial for low-income teens, need more funding</w:t>
      </w:r>
      <w:r w:rsidRPr="00775DF2">
        <w:rPr>
          <w:rFonts w:asciiTheme="minorHAnsi" w:hAnsiTheme="minorHAnsi" w:cstheme="minorHAnsi"/>
        </w:rPr>
        <w:t xml:space="preserve">. Youth Today. https://youthtoday.org/2019/06/summer-jobs-especially-crucial-for-low-income-teens-need-more-funding/ </w:t>
      </w:r>
    </w:p>
    <w:p w14:paraId="7ECBF3F0" w14:textId="15AA101F" w:rsidR="006160BA" w:rsidRPr="00775DF2" w:rsidRDefault="006160BA" w:rsidP="006160BA">
      <w:pPr>
        <w:pStyle w:val="NormalWeb"/>
        <w:ind w:left="567" w:hanging="567"/>
        <w:rPr>
          <w:rFonts w:asciiTheme="minorHAnsi" w:hAnsiTheme="minorHAnsi" w:cstheme="minorHAnsi"/>
        </w:rPr>
      </w:pPr>
      <w:r w:rsidRPr="00775DF2">
        <w:rPr>
          <w:rFonts w:asciiTheme="minorHAnsi" w:hAnsiTheme="minorHAnsi" w:cstheme="minorHAnsi"/>
        </w:rPr>
        <w:t xml:space="preserve">Borkowski, S. (2023). </w:t>
      </w:r>
      <w:r w:rsidRPr="00775DF2">
        <w:rPr>
          <w:rFonts w:asciiTheme="minorHAnsi" w:hAnsiTheme="minorHAnsi" w:cstheme="minorHAnsi"/>
          <w:i/>
          <w:iCs/>
        </w:rPr>
        <w:t>Golf Cart Safety</w:t>
      </w:r>
      <w:r w:rsidRPr="00775DF2">
        <w:rPr>
          <w:rFonts w:asciiTheme="minorHAnsi" w:hAnsiTheme="minorHAnsi" w:cstheme="minorHAnsi"/>
        </w:rPr>
        <w:t xml:space="preserve">. Jacksonville </w:t>
      </w:r>
      <w:proofErr w:type="spellStart"/>
      <w:r w:rsidRPr="00775DF2">
        <w:rPr>
          <w:rFonts w:asciiTheme="minorHAnsi" w:hAnsiTheme="minorHAnsi" w:cstheme="minorHAnsi"/>
        </w:rPr>
        <w:t>Orthopaedic</w:t>
      </w:r>
      <w:proofErr w:type="spellEnd"/>
      <w:r w:rsidRPr="00775DF2">
        <w:rPr>
          <w:rFonts w:asciiTheme="minorHAnsi" w:hAnsiTheme="minorHAnsi" w:cstheme="minorHAnsi"/>
        </w:rPr>
        <w:t xml:space="preserve"> Institute. </w:t>
      </w:r>
      <w:hyperlink r:id="rId6" w:history="1">
        <w:r w:rsidRPr="00775DF2">
          <w:rPr>
            <w:rStyle w:val="Hyperlink"/>
            <w:rFonts w:asciiTheme="minorHAnsi" w:hAnsiTheme="minorHAnsi" w:cstheme="minorHAnsi"/>
          </w:rPr>
          <w:t>https://www.joionline.net/trending/content/golf-cart-safety</w:t>
        </w:r>
      </w:hyperlink>
      <w:r w:rsidRPr="00775DF2">
        <w:rPr>
          <w:rFonts w:asciiTheme="minorHAnsi" w:hAnsiTheme="minorHAnsi" w:cstheme="minorHAnsi"/>
        </w:rPr>
        <w:t xml:space="preserve"> </w:t>
      </w:r>
    </w:p>
    <w:p w14:paraId="2434F70E" w14:textId="77777777" w:rsidR="00F40D02" w:rsidRPr="00775DF2" w:rsidRDefault="00F40D02" w:rsidP="00F40D02">
      <w:pPr>
        <w:pStyle w:val="NormalWeb"/>
        <w:ind w:left="567" w:hanging="567"/>
        <w:rPr>
          <w:rFonts w:asciiTheme="minorHAnsi" w:hAnsiTheme="minorHAnsi" w:cstheme="minorHAnsi"/>
        </w:rPr>
      </w:pPr>
      <w:r w:rsidRPr="00775DF2">
        <w:rPr>
          <w:rFonts w:asciiTheme="minorHAnsi" w:hAnsiTheme="minorHAnsi" w:cstheme="minorHAnsi"/>
          <w:i/>
          <w:iCs/>
        </w:rPr>
        <w:t>Brevard County Sheriff’s office</w:t>
      </w:r>
      <w:r w:rsidRPr="00775DF2">
        <w:rPr>
          <w:rFonts w:asciiTheme="minorHAnsi" w:hAnsiTheme="minorHAnsi" w:cstheme="minorHAnsi"/>
        </w:rPr>
        <w:t xml:space="preserve">. Brevard County Sheriff’s Office. (n.d.). https://www.brevardsheriff.com/home/how-do-i/request/sheriffs-bike-program/ </w:t>
      </w:r>
    </w:p>
    <w:p w14:paraId="715A2F54" w14:textId="38392AD6" w:rsidR="006160BA" w:rsidRPr="00775DF2" w:rsidRDefault="006160BA" w:rsidP="006160BA">
      <w:pPr>
        <w:pStyle w:val="NormalWeb"/>
        <w:ind w:left="567" w:hanging="567"/>
        <w:rPr>
          <w:rFonts w:asciiTheme="minorHAnsi" w:hAnsiTheme="minorHAnsi" w:cstheme="minorHAnsi"/>
        </w:rPr>
      </w:pPr>
      <w:r w:rsidRPr="00775DF2">
        <w:rPr>
          <w:rFonts w:asciiTheme="minorHAnsi" w:hAnsiTheme="minorHAnsi" w:cstheme="minorHAnsi"/>
        </w:rPr>
        <w:t xml:space="preserve">Castaldo, J. E., Raquet, B., Roberts, M., &amp; VandeWeerd, C. (2020). Analysis of death and disability due to golf cart crashes in the villages, Florida: 2011-2019. </w:t>
      </w:r>
      <w:r w:rsidRPr="00775DF2">
        <w:rPr>
          <w:rFonts w:asciiTheme="minorHAnsi" w:hAnsiTheme="minorHAnsi" w:cstheme="minorHAnsi"/>
          <w:i/>
          <w:iCs/>
        </w:rPr>
        <w:t>Traffic Injury Prevention</w:t>
      </w:r>
      <w:r w:rsidRPr="00775DF2">
        <w:rPr>
          <w:rFonts w:asciiTheme="minorHAnsi" w:hAnsiTheme="minorHAnsi" w:cstheme="minorHAnsi"/>
        </w:rPr>
        <w:t xml:space="preserve">, </w:t>
      </w:r>
      <w:r w:rsidRPr="00775DF2">
        <w:rPr>
          <w:rFonts w:asciiTheme="minorHAnsi" w:hAnsiTheme="minorHAnsi" w:cstheme="minorHAnsi"/>
          <w:i/>
          <w:iCs/>
        </w:rPr>
        <w:t>21</w:t>
      </w:r>
      <w:r w:rsidRPr="00775DF2">
        <w:rPr>
          <w:rFonts w:asciiTheme="minorHAnsi" w:hAnsiTheme="minorHAnsi" w:cstheme="minorHAnsi"/>
        </w:rPr>
        <w:t xml:space="preserve">(7), 437–441. </w:t>
      </w:r>
      <w:hyperlink r:id="rId7" w:history="1">
        <w:r w:rsidRPr="00775DF2">
          <w:rPr>
            <w:rStyle w:val="Hyperlink"/>
            <w:rFonts w:asciiTheme="minorHAnsi" w:hAnsiTheme="minorHAnsi" w:cstheme="minorHAnsi"/>
          </w:rPr>
          <w:t>https://doi.org/10.1080/15389588.2020.1799995</w:t>
        </w:r>
      </w:hyperlink>
      <w:r w:rsidRPr="00775DF2">
        <w:rPr>
          <w:rFonts w:asciiTheme="minorHAnsi" w:hAnsiTheme="minorHAnsi" w:cstheme="minorHAnsi"/>
        </w:rPr>
        <w:t xml:space="preserve"> </w:t>
      </w:r>
    </w:p>
    <w:p w14:paraId="5CE41C2D" w14:textId="77777777" w:rsidR="00B02CDB" w:rsidRPr="00775DF2" w:rsidRDefault="00B02CDB" w:rsidP="00B02CDB">
      <w:pPr>
        <w:pStyle w:val="NormalWeb"/>
        <w:ind w:left="567" w:hanging="567"/>
        <w:rPr>
          <w:rFonts w:asciiTheme="minorHAnsi" w:hAnsiTheme="minorHAnsi" w:cstheme="minorHAnsi"/>
        </w:rPr>
      </w:pPr>
      <w:r w:rsidRPr="00775DF2">
        <w:rPr>
          <w:rFonts w:asciiTheme="minorHAnsi" w:hAnsiTheme="minorHAnsi" w:cstheme="minorHAnsi"/>
          <w:i/>
          <w:iCs/>
        </w:rPr>
        <w:t>Free bicycle helmets</w:t>
      </w:r>
      <w:r w:rsidRPr="00775DF2">
        <w:rPr>
          <w:rFonts w:asciiTheme="minorHAnsi" w:hAnsiTheme="minorHAnsi" w:cstheme="minorHAnsi"/>
        </w:rPr>
        <w:t xml:space="preserve">. Free Bicycle Helmets | Titusville, FL. (n.d.). https://titusville.com/211/Free-Bicycle-Helmets </w:t>
      </w:r>
    </w:p>
    <w:p w14:paraId="6117F92E" w14:textId="042D28B7" w:rsidR="006160BA" w:rsidRPr="00775DF2" w:rsidRDefault="006160BA" w:rsidP="006160BA">
      <w:pPr>
        <w:pStyle w:val="NormalWeb"/>
        <w:ind w:left="567" w:hanging="567"/>
        <w:rPr>
          <w:rFonts w:asciiTheme="minorHAnsi" w:hAnsiTheme="minorHAnsi" w:cstheme="minorHAnsi"/>
        </w:rPr>
      </w:pPr>
      <w:r w:rsidRPr="00775DF2">
        <w:rPr>
          <w:rFonts w:asciiTheme="minorHAnsi" w:hAnsiTheme="minorHAnsi" w:cstheme="minorHAnsi"/>
          <w:i/>
          <w:iCs/>
        </w:rPr>
        <w:t>Learn the facts about distracted driving</w:t>
      </w:r>
      <w:r w:rsidRPr="00775DF2">
        <w:rPr>
          <w:rFonts w:asciiTheme="minorHAnsi" w:hAnsiTheme="minorHAnsi" w:cstheme="minorHAnsi"/>
        </w:rPr>
        <w:t xml:space="preserve">. </w:t>
      </w:r>
      <w:proofErr w:type="spellStart"/>
      <w:r w:rsidRPr="00775DF2">
        <w:rPr>
          <w:rFonts w:asciiTheme="minorHAnsi" w:hAnsiTheme="minorHAnsi" w:cstheme="minorHAnsi"/>
        </w:rPr>
        <w:t>EndDD</w:t>
      </w:r>
      <w:proofErr w:type="spellEnd"/>
      <w:r w:rsidRPr="00775DF2">
        <w:rPr>
          <w:rFonts w:asciiTheme="minorHAnsi" w:hAnsiTheme="minorHAnsi" w:cstheme="minorHAnsi"/>
        </w:rPr>
        <w:t xml:space="preserve">. (2023, November 28). </w:t>
      </w:r>
      <w:hyperlink r:id="rId8" w:history="1">
        <w:r w:rsidRPr="00775DF2">
          <w:rPr>
            <w:rStyle w:val="Hyperlink"/>
            <w:rFonts w:asciiTheme="minorHAnsi" w:hAnsiTheme="minorHAnsi" w:cstheme="minorHAnsi"/>
          </w:rPr>
          <w:t>https://www.enddd.org/the-facts-about-distracted-driving/?gad_source=1&amp;gclid=CjwKCAiAt5euBhB9EiwAdkXWO0CkCcjHFTEiBB9T8OJ2ta4yko6wDnx3ki2wdz71grXJ-J0AfFFFzxoCeHQQAvD_BwE</w:t>
        </w:r>
      </w:hyperlink>
      <w:r w:rsidRPr="00775DF2">
        <w:rPr>
          <w:rFonts w:asciiTheme="minorHAnsi" w:hAnsiTheme="minorHAnsi" w:cstheme="minorHAnsi"/>
        </w:rPr>
        <w:t xml:space="preserve"> </w:t>
      </w:r>
    </w:p>
    <w:p w14:paraId="6FBF4E72" w14:textId="77777777" w:rsidR="006160BA" w:rsidRPr="00775DF2" w:rsidRDefault="006160BA" w:rsidP="006160BA">
      <w:pPr>
        <w:pStyle w:val="NormalWeb"/>
        <w:ind w:left="567" w:hanging="567"/>
        <w:rPr>
          <w:rFonts w:asciiTheme="minorHAnsi" w:hAnsiTheme="minorHAnsi" w:cstheme="minorHAnsi"/>
        </w:rPr>
      </w:pPr>
      <w:r w:rsidRPr="00775DF2">
        <w:rPr>
          <w:rFonts w:asciiTheme="minorHAnsi" w:hAnsiTheme="minorHAnsi" w:cstheme="minorHAnsi"/>
        </w:rPr>
        <w:t xml:space="preserve">Li, Z., Wang, C., Fu, R., Sun, Q., &amp; Zhang, H. (2020). What is the difference between perceived and actual risk of distracted driving? A field study on a real highway. </w:t>
      </w:r>
      <w:proofErr w:type="spellStart"/>
      <w:r w:rsidRPr="00775DF2">
        <w:rPr>
          <w:rFonts w:asciiTheme="minorHAnsi" w:hAnsiTheme="minorHAnsi" w:cstheme="minorHAnsi"/>
          <w:i/>
          <w:iCs/>
        </w:rPr>
        <w:t>PLoS</w:t>
      </w:r>
      <w:proofErr w:type="spellEnd"/>
      <w:r w:rsidRPr="00775DF2">
        <w:rPr>
          <w:rFonts w:asciiTheme="minorHAnsi" w:hAnsiTheme="minorHAnsi" w:cstheme="minorHAnsi"/>
          <w:i/>
          <w:iCs/>
        </w:rPr>
        <w:t>  ONE</w:t>
      </w:r>
      <w:r w:rsidRPr="00775DF2">
        <w:rPr>
          <w:rFonts w:asciiTheme="minorHAnsi" w:hAnsiTheme="minorHAnsi" w:cstheme="minorHAnsi"/>
        </w:rPr>
        <w:t xml:space="preserve">, </w:t>
      </w:r>
      <w:r w:rsidRPr="00775DF2">
        <w:rPr>
          <w:rFonts w:asciiTheme="minorHAnsi" w:hAnsiTheme="minorHAnsi" w:cstheme="minorHAnsi"/>
          <w:i/>
          <w:iCs/>
        </w:rPr>
        <w:t>15</w:t>
      </w:r>
      <w:r w:rsidRPr="00775DF2">
        <w:rPr>
          <w:rFonts w:asciiTheme="minorHAnsi" w:hAnsiTheme="minorHAnsi" w:cstheme="minorHAnsi"/>
        </w:rPr>
        <w:t xml:space="preserve">(4). https://doi.org/10.1371/journal.pone.0231151 </w:t>
      </w:r>
    </w:p>
    <w:p w14:paraId="19316B78" w14:textId="77777777" w:rsidR="006160BA" w:rsidRPr="00775DF2" w:rsidRDefault="006160BA" w:rsidP="006160BA">
      <w:pPr>
        <w:pStyle w:val="NormalWeb"/>
        <w:ind w:left="567" w:hanging="567"/>
        <w:rPr>
          <w:rFonts w:asciiTheme="minorHAnsi" w:hAnsiTheme="minorHAnsi" w:cstheme="minorHAnsi"/>
        </w:rPr>
      </w:pPr>
      <w:r w:rsidRPr="00775DF2">
        <w:rPr>
          <w:rFonts w:asciiTheme="minorHAnsi" w:hAnsiTheme="minorHAnsi" w:cstheme="minorHAnsi"/>
        </w:rPr>
        <w:t xml:space="preserve">Mapquest.com. (n.d.). https://www.mapquest.com/us/florida/viera-west-fl-282090221 </w:t>
      </w:r>
    </w:p>
    <w:p w14:paraId="17F49E68" w14:textId="537FA735" w:rsidR="006160BA" w:rsidRDefault="006160BA" w:rsidP="006160BA">
      <w:pPr>
        <w:pStyle w:val="NormalWeb"/>
        <w:ind w:left="567" w:hanging="567"/>
        <w:rPr>
          <w:rFonts w:asciiTheme="minorHAnsi" w:hAnsiTheme="minorHAnsi" w:cstheme="minorHAnsi"/>
        </w:rPr>
      </w:pPr>
      <w:r w:rsidRPr="00775DF2">
        <w:rPr>
          <w:rFonts w:asciiTheme="minorHAnsi" w:hAnsiTheme="minorHAnsi" w:cstheme="minorHAnsi"/>
        </w:rPr>
        <w:t xml:space="preserve">Marchioli, M., </w:t>
      </w:r>
      <w:proofErr w:type="spellStart"/>
      <w:r w:rsidRPr="00775DF2">
        <w:rPr>
          <w:rFonts w:asciiTheme="minorHAnsi" w:hAnsiTheme="minorHAnsi" w:cstheme="minorHAnsi"/>
        </w:rPr>
        <w:t>Malige</w:t>
      </w:r>
      <w:proofErr w:type="spellEnd"/>
      <w:r w:rsidRPr="00775DF2">
        <w:rPr>
          <w:rFonts w:asciiTheme="minorHAnsi" w:hAnsiTheme="minorHAnsi" w:cstheme="minorHAnsi"/>
        </w:rPr>
        <w:t xml:space="preserve">, A., Wessner, E., Tarwar, D., Gohel, S., &amp; Ganley, T. J. (2022, February). </w:t>
      </w:r>
      <w:r w:rsidRPr="00775DF2">
        <w:rPr>
          <w:rFonts w:asciiTheme="minorHAnsi" w:hAnsiTheme="minorHAnsi" w:cstheme="minorHAnsi"/>
          <w:i/>
          <w:iCs/>
        </w:rPr>
        <w:t>Nationwide Injury Trends Due to Motorized Golf Carts Among the Pediatric Population: An Observational Study of the NEISS Database from 2010-2019</w:t>
      </w:r>
      <w:r w:rsidRPr="00775DF2">
        <w:rPr>
          <w:rFonts w:asciiTheme="minorHAnsi" w:hAnsiTheme="minorHAnsi" w:cstheme="minorHAnsi"/>
        </w:rPr>
        <w:t xml:space="preserve">. Publications.aap.org. </w:t>
      </w:r>
      <w:hyperlink r:id="rId9" w:history="1">
        <w:r w:rsidRPr="00775DF2">
          <w:rPr>
            <w:rStyle w:val="Hyperlink"/>
            <w:rFonts w:asciiTheme="minorHAnsi" w:hAnsiTheme="minorHAnsi" w:cstheme="minorHAnsi"/>
          </w:rPr>
          <w:t>https://publications.aap.org/pediatrics/article/149/1%20Meeting%20Abstracts%20February%202022/129/185771/Nationwide-Injury-Trends-Due-to-Motorized-Golf</w:t>
        </w:r>
      </w:hyperlink>
      <w:r w:rsidRPr="00775DF2">
        <w:rPr>
          <w:rFonts w:asciiTheme="minorHAnsi" w:hAnsiTheme="minorHAnsi" w:cstheme="minorHAnsi"/>
        </w:rPr>
        <w:t xml:space="preserve"> </w:t>
      </w:r>
    </w:p>
    <w:p w14:paraId="73BC7305" w14:textId="37169EBA" w:rsidR="00C06D4C" w:rsidRPr="00C06D4C" w:rsidRDefault="00C06D4C" w:rsidP="006160BA">
      <w:pPr>
        <w:pStyle w:val="NormalWeb"/>
        <w:ind w:left="567" w:hanging="567"/>
      </w:pPr>
      <w:r>
        <w:rPr>
          <w:i/>
          <w:iCs/>
        </w:rPr>
        <w:t>Phases of emergency management</w:t>
      </w:r>
      <w:r>
        <w:t xml:space="preserve">. Phases of Emergency Management | Monroe County, FL - Official Website. (n.d.). https://www.monroecounty-fl.gov/892/Phases-of-Emergency-Management </w:t>
      </w:r>
    </w:p>
    <w:p w14:paraId="1E6DBE05" w14:textId="77777777" w:rsidR="006160BA" w:rsidRDefault="006160BA" w:rsidP="006160BA">
      <w:pPr>
        <w:pStyle w:val="NormalWeb"/>
        <w:ind w:left="567" w:hanging="567"/>
        <w:rPr>
          <w:rFonts w:asciiTheme="minorHAnsi" w:hAnsiTheme="minorHAnsi" w:cstheme="minorHAnsi"/>
        </w:rPr>
      </w:pPr>
      <w:r w:rsidRPr="00775DF2">
        <w:rPr>
          <w:rFonts w:asciiTheme="minorHAnsi" w:hAnsiTheme="minorHAnsi" w:cstheme="minorHAnsi"/>
          <w:i/>
          <w:iCs/>
        </w:rPr>
        <w:t>Real time bus tracker</w:t>
      </w:r>
      <w:r w:rsidRPr="00775DF2">
        <w:rPr>
          <w:rFonts w:asciiTheme="minorHAnsi" w:hAnsiTheme="minorHAnsi" w:cstheme="minorHAnsi"/>
        </w:rPr>
        <w:t xml:space="preserve">. Space Coast Area Transit. (n.d.). https://321transit.com/ </w:t>
      </w:r>
    </w:p>
    <w:p w14:paraId="01F32944" w14:textId="77777777" w:rsidR="00E83B15" w:rsidRDefault="00E83B15" w:rsidP="00E83B15">
      <w:pPr>
        <w:pStyle w:val="NormalWeb"/>
        <w:ind w:left="567" w:hanging="567"/>
      </w:pPr>
      <w:r>
        <w:t xml:space="preserve">Toll, M. (2023, May 26). </w:t>
      </w:r>
      <w:r>
        <w:rPr>
          <w:i/>
          <w:iCs/>
        </w:rPr>
        <w:t>The surprising reasons that more golf carts are becoming car replacements</w:t>
      </w:r>
      <w:r>
        <w:t xml:space="preserve">. </w:t>
      </w:r>
      <w:proofErr w:type="spellStart"/>
      <w:r>
        <w:t>Electrek</w:t>
      </w:r>
      <w:proofErr w:type="spellEnd"/>
      <w:r>
        <w:t xml:space="preserve">. https://electrek.co/2023/05/26/golf-carts-are-becoming-car-replacements/ </w:t>
      </w:r>
    </w:p>
    <w:p w14:paraId="731F8F2B" w14:textId="77777777" w:rsidR="006160BA" w:rsidRPr="00775DF2" w:rsidRDefault="006160BA" w:rsidP="006160BA">
      <w:pPr>
        <w:pStyle w:val="NormalWeb"/>
        <w:ind w:left="567" w:hanging="567"/>
        <w:rPr>
          <w:rFonts w:asciiTheme="minorHAnsi" w:hAnsiTheme="minorHAnsi" w:cstheme="minorHAnsi"/>
        </w:rPr>
      </w:pPr>
      <w:r w:rsidRPr="00775DF2">
        <w:rPr>
          <w:rFonts w:asciiTheme="minorHAnsi" w:hAnsiTheme="minorHAnsi" w:cstheme="minorHAnsi"/>
        </w:rPr>
        <w:lastRenderedPageBreak/>
        <w:t xml:space="preserve">Traffic Safety Team. (2023, June 22). </w:t>
      </w:r>
      <w:r w:rsidRPr="00775DF2">
        <w:rPr>
          <w:rFonts w:asciiTheme="minorHAnsi" w:hAnsiTheme="minorHAnsi" w:cstheme="minorHAnsi"/>
          <w:i/>
          <w:iCs/>
        </w:rPr>
        <w:t>Golf cart and low-speed vehicle safety</w:t>
      </w:r>
      <w:r w:rsidRPr="00775DF2">
        <w:rPr>
          <w:rFonts w:asciiTheme="minorHAnsi" w:hAnsiTheme="minorHAnsi" w:cstheme="minorHAnsi"/>
        </w:rPr>
        <w:t xml:space="preserve">. https://trafficsafetyteam.org/low-speed-vehicle-safety/ </w:t>
      </w:r>
    </w:p>
    <w:p w14:paraId="1CC45E28" w14:textId="77777777" w:rsidR="006160BA" w:rsidRPr="00775DF2" w:rsidRDefault="006160BA" w:rsidP="006160BA">
      <w:pPr>
        <w:pStyle w:val="NormalWeb"/>
        <w:ind w:left="567" w:hanging="567"/>
        <w:rPr>
          <w:rFonts w:asciiTheme="minorHAnsi" w:hAnsiTheme="minorHAnsi" w:cstheme="minorHAnsi"/>
        </w:rPr>
      </w:pPr>
      <w:r w:rsidRPr="00775DF2">
        <w:rPr>
          <w:rFonts w:asciiTheme="minorHAnsi" w:hAnsiTheme="minorHAnsi" w:cstheme="minorHAnsi"/>
        </w:rPr>
        <w:t xml:space="preserve">U.S. Department of Health and Human Services . (2020). </w:t>
      </w:r>
      <w:r w:rsidRPr="00775DF2">
        <w:rPr>
          <w:rFonts w:asciiTheme="minorHAnsi" w:hAnsiTheme="minorHAnsi" w:cstheme="minorHAnsi"/>
          <w:i/>
          <w:iCs/>
        </w:rPr>
        <w:t>Reduce deaths from motor vehicle crashes - IVP</w:t>
      </w:r>
      <w:r w:rsidRPr="00775DF2">
        <w:rPr>
          <w:rFonts w:asciiTheme="minorHAnsi" w:hAnsiTheme="minorHAnsi" w:cstheme="minorHAnsi"/>
          <w:i/>
          <w:iCs/>
        </w:rPr>
        <w:noBreakHyphen/>
        <w:t>06</w:t>
      </w:r>
      <w:r w:rsidRPr="00775DF2">
        <w:rPr>
          <w:rFonts w:asciiTheme="minorHAnsi" w:hAnsiTheme="minorHAnsi" w:cstheme="minorHAnsi"/>
        </w:rPr>
        <w:t>. Reduce deaths from motor vehicle crashes - IVP</w:t>
      </w:r>
      <w:r w:rsidRPr="00775DF2">
        <w:rPr>
          <w:rFonts w:asciiTheme="minorHAnsi" w:hAnsiTheme="minorHAnsi" w:cstheme="minorHAnsi"/>
        </w:rPr>
        <w:noBreakHyphen/>
        <w:t xml:space="preserve">06 - Healthy People 2030. https://health.gov/healthypeople/objectives-and-data/browse-objectives/injury-prevention/reduce-deaths-motor-vehicle-crashes-ivp-06 </w:t>
      </w:r>
    </w:p>
    <w:p w14:paraId="345CEFFC" w14:textId="77777777" w:rsidR="006160BA" w:rsidRPr="00775DF2" w:rsidRDefault="006160BA" w:rsidP="006160BA">
      <w:pPr>
        <w:pStyle w:val="NormalWeb"/>
        <w:ind w:left="567" w:hanging="567"/>
        <w:rPr>
          <w:rFonts w:asciiTheme="minorHAnsi" w:hAnsiTheme="minorHAnsi" w:cstheme="minorHAnsi"/>
        </w:rPr>
      </w:pPr>
      <w:r w:rsidRPr="00775DF2">
        <w:rPr>
          <w:rFonts w:asciiTheme="minorHAnsi" w:hAnsiTheme="minorHAnsi" w:cstheme="minorHAnsi"/>
        </w:rPr>
        <w:t xml:space="preserve">Viera West, Florida population 2024. (n.d.). https://worldpopulationreview.com/us-cities/viera-west-fl-population </w:t>
      </w:r>
    </w:p>
    <w:p w14:paraId="6C6F6D03" w14:textId="77777777" w:rsidR="006160BA" w:rsidRPr="00775DF2" w:rsidRDefault="006160BA" w:rsidP="006160BA">
      <w:pPr>
        <w:pStyle w:val="NormalWeb"/>
        <w:ind w:left="567" w:hanging="567"/>
        <w:rPr>
          <w:rFonts w:asciiTheme="minorHAnsi" w:hAnsiTheme="minorHAnsi" w:cstheme="minorHAnsi"/>
        </w:rPr>
      </w:pPr>
    </w:p>
    <w:p w14:paraId="09B5FD76" w14:textId="77777777" w:rsidR="006160BA" w:rsidRPr="00775DF2" w:rsidRDefault="006160BA" w:rsidP="006160BA">
      <w:pPr>
        <w:pStyle w:val="NormalWeb"/>
        <w:ind w:left="567" w:hanging="567"/>
        <w:rPr>
          <w:rFonts w:asciiTheme="minorHAnsi" w:hAnsiTheme="minorHAnsi" w:cstheme="minorHAnsi"/>
        </w:rPr>
      </w:pPr>
    </w:p>
    <w:p w14:paraId="331DB5EC" w14:textId="77777777" w:rsidR="000B7195" w:rsidRPr="00775DF2" w:rsidRDefault="000B7195" w:rsidP="000B5965">
      <w:pPr>
        <w:rPr>
          <w:rFonts w:cstheme="minorHAnsi"/>
          <w:sz w:val="24"/>
          <w:szCs w:val="24"/>
          <w:lang w:val="en"/>
        </w:rPr>
      </w:pPr>
    </w:p>
    <w:p w14:paraId="247830E7" w14:textId="77777777" w:rsidR="00CB7307" w:rsidRPr="00775DF2" w:rsidRDefault="00CB7307" w:rsidP="000B5965">
      <w:pPr>
        <w:rPr>
          <w:rFonts w:cstheme="minorHAnsi"/>
          <w:sz w:val="24"/>
          <w:szCs w:val="24"/>
          <w:lang w:val="en"/>
        </w:rPr>
      </w:pPr>
    </w:p>
    <w:p w14:paraId="2D3D6D7C" w14:textId="77777777" w:rsidR="00BB0DF0" w:rsidRPr="00775DF2" w:rsidRDefault="00BB0DF0" w:rsidP="000B5965">
      <w:pPr>
        <w:rPr>
          <w:rFonts w:cstheme="minorHAnsi"/>
          <w:sz w:val="24"/>
          <w:szCs w:val="24"/>
          <w:lang w:val="en"/>
        </w:rPr>
      </w:pPr>
    </w:p>
    <w:p w14:paraId="046F3974" w14:textId="77777777" w:rsidR="00F31573" w:rsidRPr="00775DF2" w:rsidRDefault="00F31573" w:rsidP="000B5965">
      <w:pPr>
        <w:rPr>
          <w:rFonts w:cstheme="minorHAnsi"/>
          <w:sz w:val="24"/>
          <w:szCs w:val="24"/>
        </w:rPr>
      </w:pPr>
    </w:p>
    <w:sectPr w:rsidR="00F31573" w:rsidRPr="00775DF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3BC6" w14:textId="77777777" w:rsidR="00D32B86" w:rsidRDefault="00D32B86" w:rsidP="00F32854">
      <w:pPr>
        <w:spacing w:after="0" w:line="240" w:lineRule="auto"/>
      </w:pPr>
      <w:r>
        <w:separator/>
      </w:r>
    </w:p>
  </w:endnote>
  <w:endnote w:type="continuationSeparator" w:id="0">
    <w:p w14:paraId="16EFEF08" w14:textId="77777777" w:rsidR="00D32B86" w:rsidRDefault="00D32B86" w:rsidP="00F32854">
      <w:pPr>
        <w:spacing w:after="0" w:line="240" w:lineRule="auto"/>
      </w:pPr>
      <w:r>
        <w:continuationSeparator/>
      </w:r>
    </w:p>
  </w:endnote>
  <w:endnote w:type="continuationNotice" w:id="1">
    <w:p w14:paraId="790A34C6" w14:textId="77777777" w:rsidR="00D32B86" w:rsidRDefault="00D32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665F" w14:textId="77777777" w:rsidR="00D32B86" w:rsidRDefault="00D32B86" w:rsidP="00F32854">
      <w:pPr>
        <w:spacing w:after="0" w:line="240" w:lineRule="auto"/>
      </w:pPr>
      <w:r>
        <w:separator/>
      </w:r>
    </w:p>
  </w:footnote>
  <w:footnote w:type="continuationSeparator" w:id="0">
    <w:p w14:paraId="027B2A94" w14:textId="77777777" w:rsidR="00D32B86" w:rsidRDefault="00D32B86" w:rsidP="00F32854">
      <w:pPr>
        <w:spacing w:after="0" w:line="240" w:lineRule="auto"/>
      </w:pPr>
      <w:r>
        <w:continuationSeparator/>
      </w:r>
    </w:p>
  </w:footnote>
  <w:footnote w:type="continuationNotice" w:id="1">
    <w:p w14:paraId="5984E2B7" w14:textId="77777777" w:rsidR="00D32B86" w:rsidRDefault="00D32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234D" w14:textId="7CEFEA2C" w:rsidR="007702A9" w:rsidRDefault="00000EF7">
    <w:pPr>
      <w:pStyle w:val="Header"/>
      <w:jc w:val="right"/>
    </w:pPr>
    <w:r>
      <w:t xml:space="preserve">Leona Hillsgrove </w:t>
    </w:r>
    <w:sdt>
      <w:sdtPr>
        <w:id w:val="-1641723798"/>
        <w:docPartObj>
          <w:docPartGallery w:val="Page Numbers (Top of Page)"/>
          <w:docPartUnique/>
        </w:docPartObj>
      </w:sdtPr>
      <w:sdtEndPr>
        <w:rPr>
          <w:noProof/>
        </w:rPr>
      </w:sdtEndPr>
      <w:sdtContent>
        <w:r w:rsidR="007702A9">
          <w:fldChar w:fldCharType="begin"/>
        </w:r>
        <w:r w:rsidR="007702A9">
          <w:instrText xml:space="preserve"> PAGE   \* MERGEFORMAT </w:instrText>
        </w:r>
        <w:r w:rsidR="007702A9">
          <w:fldChar w:fldCharType="separate"/>
        </w:r>
        <w:r w:rsidR="007702A9">
          <w:rPr>
            <w:noProof/>
          </w:rPr>
          <w:t>2</w:t>
        </w:r>
        <w:r w:rsidR="007702A9">
          <w:rPr>
            <w:noProof/>
          </w:rPr>
          <w:fldChar w:fldCharType="end"/>
        </w:r>
      </w:sdtContent>
    </w:sdt>
  </w:p>
  <w:p w14:paraId="13330A53" w14:textId="5833B539" w:rsidR="00F32854" w:rsidRDefault="00F328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5"/>
    <w:rsid w:val="00000EF7"/>
    <w:rsid w:val="00016677"/>
    <w:rsid w:val="00017310"/>
    <w:rsid w:val="000318FD"/>
    <w:rsid w:val="00031C79"/>
    <w:rsid w:val="000324FD"/>
    <w:rsid w:val="00037990"/>
    <w:rsid w:val="00051C01"/>
    <w:rsid w:val="00085826"/>
    <w:rsid w:val="00097F72"/>
    <w:rsid w:val="000A2355"/>
    <w:rsid w:val="000B5965"/>
    <w:rsid w:val="000B7195"/>
    <w:rsid w:val="000C7359"/>
    <w:rsid w:val="000F14AE"/>
    <w:rsid w:val="001143A4"/>
    <w:rsid w:val="001240A1"/>
    <w:rsid w:val="001349D7"/>
    <w:rsid w:val="00134C07"/>
    <w:rsid w:val="001377AD"/>
    <w:rsid w:val="00143C93"/>
    <w:rsid w:val="00144E0D"/>
    <w:rsid w:val="001607C1"/>
    <w:rsid w:val="00165AFC"/>
    <w:rsid w:val="0017102F"/>
    <w:rsid w:val="00174EBC"/>
    <w:rsid w:val="001760EE"/>
    <w:rsid w:val="001765F4"/>
    <w:rsid w:val="00181811"/>
    <w:rsid w:val="00186AAA"/>
    <w:rsid w:val="00194A4D"/>
    <w:rsid w:val="00197512"/>
    <w:rsid w:val="001B7F2D"/>
    <w:rsid w:val="001E0F05"/>
    <w:rsid w:val="001E21B3"/>
    <w:rsid w:val="001E4CAA"/>
    <w:rsid w:val="001F136A"/>
    <w:rsid w:val="00226F37"/>
    <w:rsid w:val="00234F4B"/>
    <w:rsid w:val="002403CC"/>
    <w:rsid w:val="00256DE8"/>
    <w:rsid w:val="00264CD9"/>
    <w:rsid w:val="00275787"/>
    <w:rsid w:val="00280F87"/>
    <w:rsid w:val="00287806"/>
    <w:rsid w:val="0029248E"/>
    <w:rsid w:val="002A1356"/>
    <w:rsid w:val="002D6DE5"/>
    <w:rsid w:val="002E1A43"/>
    <w:rsid w:val="002F180F"/>
    <w:rsid w:val="002F44D7"/>
    <w:rsid w:val="00302011"/>
    <w:rsid w:val="003061ED"/>
    <w:rsid w:val="0032533C"/>
    <w:rsid w:val="00326DB8"/>
    <w:rsid w:val="00335CA4"/>
    <w:rsid w:val="00340FF6"/>
    <w:rsid w:val="0034137B"/>
    <w:rsid w:val="003542FC"/>
    <w:rsid w:val="00387E21"/>
    <w:rsid w:val="003A1E76"/>
    <w:rsid w:val="003A4BD2"/>
    <w:rsid w:val="003C4E9C"/>
    <w:rsid w:val="003D520A"/>
    <w:rsid w:val="003D78EA"/>
    <w:rsid w:val="003E175D"/>
    <w:rsid w:val="003E58A3"/>
    <w:rsid w:val="003F0970"/>
    <w:rsid w:val="003F4FA6"/>
    <w:rsid w:val="003F792D"/>
    <w:rsid w:val="004067CE"/>
    <w:rsid w:val="00411CD2"/>
    <w:rsid w:val="004334D5"/>
    <w:rsid w:val="004378DF"/>
    <w:rsid w:val="00443D7C"/>
    <w:rsid w:val="0045254C"/>
    <w:rsid w:val="004607DF"/>
    <w:rsid w:val="00464CCB"/>
    <w:rsid w:val="00466A4E"/>
    <w:rsid w:val="004B71A6"/>
    <w:rsid w:val="004C55E8"/>
    <w:rsid w:val="004C6BAC"/>
    <w:rsid w:val="004F24C9"/>
    <w:rsid w:val="004F33D9"/>
    <w:rsid w:val="004F7C38"/>
    <w:rsid w:val="00535A0B"/>
    <w:rsid w:val="00547489"/>
    <w:rsid w:val="00554A96"/>
    <w:rsid w:val="00570A96"/>
    <w:rsid w:val="00581C81"/>
    <w:rsid w:val="00584803"/>
    <w:rsid w:val="00584EA4"/>
    <w:rsid w:val="005A04D6"/>
    <w:rsid w:val="005D3D3D"/>
    <w:rsid w:val="005E6F4E"/>
    <w:rsid w:val="005E77C4"/>
    <w:rsid w:val="005F2A51"/>
    <w:rsid w:val="005F4FAD"/>
    <w:rsid w:val="0060417A"/>
    <w:rsid w:val="006160BA"/>
    <w:rsid w:val="00651716"/>
    <w:rsid w:val="00653A72"/>
    <w:rsid w:val="0066766D"/>
    <w:rsid w:val="00670F0F"/>
    <w:rsid w:val="00680C72"/>
    <w:rsid w:val="0069035C"/>
    <w:rsid w:val="0069595B"/>
    <w:rsid w:val="006B4D8C"/>
    <w:rsid w:val="006B5107"/>
    <w:rsid w:val="006B6209"/>
    <w:rsid w:val="006C70D9"/>
    <w:rsid w:val="006D7308"/>
    <w:rsid w:val="006F1291"/>
    <w:rsid w:val="00715A4F"/>
    <w:rsid w:val="007177F9"/>
    <w:rsid w:val="00723CF5"/>
    <w:rsid w:val="00732E01"/>
    <w:rsid w:val="00741406"/>
    <w:rsid w:val="00742A42"/>
    <w:rsid w:val="00746CC3"/>
    <w:rsid w:val="007623F4"/>
    <w:rsid w:val="00763F75"/>
    <w:rsid w:val="00767E5E"/>
    <w:rsid w:val="007702A9"/>
    <w:rsid w:val="00775DF2"/>
    <w:rsid w:val="00783089"/>
    <w:rsid w:val="00792785"/>
    <w:rsid w:val="007A22EA"/>
    <w:rsid w:val="007B67A8"/>
    <w:rsid w:val="007B7F9F"/>
    <w:rsid w:val="007D46AC"/>
    <w:rsid w:val="007D7562"/>
    <w:rsid w:val="007F3DBB"/>
    <w:rsid w:val="008305BB"/>
    <w:rsid w:val="008426C2"/>
    <w:rsid w:val="0085226B"/>
    <w:rsid w:val="008615F2"/>
    <w:rsid w:val="00867D5B"/>
    <w:rsid w:val="00894000"/>
    <w:rsid w:val="00897F48"/>
    <w:rsid w:val="008C036E"/>
    <w:rsid w:val="008C73EF"/>
    <w:rsid w:val="008D4893"/>
    <w:rsid w:val="008F3772"/>
    <w:rsid w:val="008F483E"/>
    <w:rsid w:val="0091249F"/>
    <w:rsid w:val="00912C93"/>
    <w:rsid w:val="00913729"/>
    <w:rsid w:val="009154D8"/>
    <w:rsid w:val="00940FAB"/>
    <w:rsid w:val="00942FA4"/>
    <w:rsid w:val="00943913"/>
    <w:rsid w:val="009520AF"/>
    <w:rsid w:val="00960B7C"/>
    <w:rsid w:val="00967DDC"/>
    <w:rsid w:val="009742F8"/>
    <w:rsid w:val="00984E55"/>
    <w:rsid w:val="00991D6A"/>
    <w:rsid w:val="00994133"/>
    <w:rsid w:val="00995085"/>
    <w:rsid w:val="00997941"/>
    <w:rsid w:val="009A39C6"/>
    <w:rsid w:val="009A4A93"/>
    <w:rsid w:val="009A57FE"/>
    <w:rsid w:val="009A7975"/>
    <w:rsid w:val="009C27BD"/>
    <w:rsid w:val="009D59B0"/>
    <w:rsid w:val="009E5863"/>
    <w:rsid w:val="009F09B6"/>
    <w:rsid w:val="00A10A6A"/>
    <w:rsid w:val="00A27F27"/>
    <w:rsid w:val="00A403F6"/>
    <w:rsid w:val="00A454B5"/>
    <w:rsid w:val="00A640AF"/>
    <w:rsid w:val="00A677D1"/>
    <w:rsid w:val="00A76350"/>
    <w:rsid w:val="00A7647E"/>
    <w:rsid w:val="00A9256E"/>
    <w:rsid w:val="00AA3951"/>
    <w:rsid w:val="00AA7513"/>
    <w:rsid w:val="00AB3AB2"/>
    <w:rsid w:val="00AD1DF2"/>
    <w:rsid w:val="00AF2A8A"/>
    <w:rsid w:val="00B02CDB"/>
    <w:rsid w:val="00B04851"/>
    <w:rsid w:val="00B053A8"/>
    <w:rsid w:val="00B05565"/>
    <w:rsid w:val="00B250BC"/>
    <w:rsid w:val="00B7521E"/>
    <w:rsid w:val="00B95E2E"/>
    <w:rsid w:val="00BB0DF0"/>
    <w:rsid w:val="00BB26A5"/>
    <w:rsid w:val="00BB61F6"/>
    <w:rsid w:val="00BC213E"/>
    <w:rsid w:val="00BF25CD"/>
    <w:rsid w:val="00C063E7"/>
    <w:rsid w:val="00C06D4C"/>
    <w:rsid w:val="00C071B4"/>
    <w:rsid w:val="00C168AB"/>
    <w:rsid w:val="00C20EED"/>
    <w:rsid w:val="00C2622B"/>
    <w:rsid w:val="00C305A1"/>
    <w:rsid w:val="00C30E59"/>
    <w:rsid w:val="00C3185D"/>
    <w:rsid w:val="00C35752"/>
    <w:rsid w:val="00C401F2"/>
    <w:rsid w:val="00C40407"/>
    <w:rsid w:val="00C41158"/>
    <w:rsid w:val="00C53848"/>
    <w:rsid w:val="00C76161"/>
    <w:rsid w:val="00C97412"/>
    <w:rsid w:val="00C97703"/>
    <w:rsid w:val="00CA6A4E"/>
    <w:rsid w:val="00CB7307"/>
    <w:rsid w:val="00CB7E24"/>
    <w:rsid w:val="00CC23DC"/>
    <w:rsid w:val="00CC4155"/>
    <w:rsid w:val="00CD7DE9"/>
    <w:rsid w:val="00D17137"/>
    <w:rsid w:val="00D32B31"/>
    <w:rsid w:val="00D32B86"/>
    <w:rsid w:val="00D401C0"/>
    <w:rsid w:val="00D43E92"/>
    <w:rsid w:val="00D5164F"/>
    <w:rsid w:val="00D51F79"/>
    <w:rsid w:val="00D61233"/>
    <w:rsid w:val="00D650B7"/>
    <w:rsid w:val="00D76822"/>
    <w:rsid w:val="00D82B56"/>
    <w:rsid w:val="00D84CCF"/>
    <w:rsid w:val="00D90913"/>
    <w:rsid w:val="00DA1A8B"/>
    <w:rsid w:val="00DB4F23"/>
    <w:rsid w:val="00DC2D14"/>
    <w:rsid w:val="00DD22EB"/>
    <w:rsid w:val="00DD4A56"/>
    <w:rsid w:val="00DD769C"/>
    <w:rsid w:val="00DE4274"/>
    <w:rsid w:val="00DF05AB"/>
    <w:rsid w:val="00DF0A5B"/>
    <w:rsid w:val="00E005F6"/>
    <w:rsid w:val="00E03236"/>
    <w:rsid w:val="00E1122B"/>
    <w:rsid w:val="00E162F8"/>
    <w:rsid w:val="00E57808"/>
    <w:rsid w:val="00E57B51"/>
    <w:rsid w:val="00E71949"/>
    <w:rsid w:val="00E73599"/>
    <w:rsid w:val="00E7691E"/>
    <w:rsid w:val="00E81638"/>
    <w:rsid w:val="00E82D8C"/>
    <w:rsid w:val="00E83B15"/>
    <w:rsid w:val="00E93B72"/>
    <w:rsid w:val="00EA1A42"/>
    <w:rsid w:val="00EA375B"/>
    <w:rsid w:val="00EA6866"/>
    <w:rsid w:val="00EC0648"/>
    <w:rsid w:val="00ED001A"/>
    <w:rsid w:val="00EF0BFE"/>
    <w:rsid w:val="00F0125B"/>
    <w:rsid w:val="00F145EF"/>
    <w:rsid w:val="00F31573"/>
    <w:rsid w:val="00F32854"/>
    <w:rsid w:val="00F40D02"/>
    <w:rsid w:val="00F57E75"/>
    <w:rsid w:val="00F63ADB"/>
    <w:rsid w:val="00F66B59"/>
    <w:rsid w:val="00F86F14"/>
    <w:rsid w:val="00F93916"/>
    <w:rsid w:val="00FB08BA"/>
    <w:rsid w:val="00FE1A37"/>
    <w:rsid w:val="00FE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C3DA"/>
  <w15:chartTrackingRefBased/>
  <w15:docId w15:val="{2ADFA844-97E9-4A1F-80EA-E8D00C9E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CA4"/>
    <w:pPr>
      <w:keepNext/>
      <w:jc w:val="center"/>
      <w:outlineLvl w:val="0"/>
    </w:pPr>
    <w:rPr>
      <w:rFont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9D7"/>
    <w:rPr>
      <w:color w:val="0563C1" w:themeColor="hyperlink"/>
      <w:u w:val="single"/>
    </w:rPr>
  </w:style>
  <w:style w:type="character" w:styleId="UnresolvedMention">
    <w:name w:val="Unresolved Mention"/>
    <w:basedOn w:val="DefaultParagraphFont"/>
    <w:uiPriority w:val="99"/>
    <w:semiHidden/>
    <w:unhideWhenUsed/>
    <w:rsid w:val="001349D7"/>
    <w:rPr>
      <w:color w:val="605E5C"/>
      <w:shd w:val="clear" w:color="auto" w:fill="E1DFDD"/>
    </w:rPr>
  </w:style>
  <w:style w:type="paragraph" w:styleId="NormalWeb">
    <w:name w:val="Normal (Web)"/>
    <w:basedOn w:val="Normal"/>
    <w:uiPriority w:val="99"/>
    <w:semiHidden/>
    <w:unhideWhenUsed/>
    <w:rsid w:val="006160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32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854"/>
  </w:style>
  <w:style w:type="paragraph" w:styleId="Footer">
    <w:name w:val="footer"/>
    <w:basedOn w:val="Normal"/>
    <w:link w:val="FooterChar"/>
    <w:uiPriority w:val="99"/>
    <w:unhideWhenUsed/>
    <w:rsid w:val="00F32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854"/>
  </w:style>
  <w:style w:type="character" w:styleId="FollowedHyperlink">
    <w:name w:val="FollowedHyperlink"/>
    <w:basedOn w:val="DefaultParagraphFont"/>
    <w:uiPriority w:val="99"/>
    <w:semiHidden/>
    <w:unhideWhenUsed/>
    <w:rsid w:val="00A9256E"/>
    <w:rPr>
      <w:color w:val="954F72" w:themeColor="followedHyperlink"/>
      <w:u w:val="single"/>
    </w:rPr>
  </w:style>
  <w:style w:type="character" w:customStyle="1" w:styleId="Heading1Char">
    <w:name w:val="Heading 1 Char"/>
    <w:basedOn w:val="DefaultParagraphFont"/>
    <w:link w:val="Heading1"/>
    <w:uiPriority w:val="9"/>
    <w:rsid w:val="00335CA4"/>
    <w:rPr>
      <w:rFonts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3102">
      <w:bodyDiv w:val="1"/>
      <w:marLeft w:val="0"/>
      <w:marRight w:val="0"/>
      <w:marTop w:val="0"/>
      <w:marBottom w:val="0"/>
      <w:divBdr>
        <w:top w:val="none" w:sz="0" w:space="0" w:color="auto"/>
        <w:left w:val="none" w:sz="0" w:space="0" w:color="auto"/>
        <w:bottom w:val="none" w:sz="0" w:space="0" w:color="auto"/>
        <w:right w:val="none" w:sz="0" w:space="0" w:color="auto"/>
      </w:divBdr>
    </w:div>
    <w:div w:id="283583330">
      <w:bodyDiv w:val="1"/>
      <w:marLeft w:val="0"/>
      <w:marRight w:val="0"/>
      <w:marTop w:val="0"/>
      <w:marBottom w:val="0"/>
      <w:divBdr>
        <w:top w:val="none" w:sz="0" w:space="0" w:color="auto"/>
        <w:left w:val="none" w:sz="0" w:space="0" w:color="auto"/>
        <w:bottom w:val="none" w:sz="0" w:space="0" w:color="auto"/>
        <w:right w:val="none" w:sz="0" w:space="0" w:color="auto"/>
      </w:divBdr>
    </w:div>
    <w:div w:id="604120999">
      <w:bodyDiv w:val="1"/>
      <w:marLeft w:val="0"/>
      <w:marRight w:val="0"/>
      <w:marTop w:val="0"/>
      <w:marBottom w:val="0"/>
      <w:divBdr>
        <w:top w:val="none" w:sz="0" w:space="0" w:color="auto"/>
        <w:left w:val="none" w:sz="0" w:space="0" w:color="auto"/>
        <w:bottom w:val="none" w:sz="0" w:space="0" w:color="auto"/>
        <w:right w:val="none" w:sz="0" w:space="0" w:color="auto"/>
      </w:divBdr>
    </w:div>
    <w:div w:id="726343324">
      <w:bodyDiv w:val="1"/>
      <w:marLeft w:val="0"/>
      <w:marRight w:val="0"/>
      <w:marTop w:val="0"/>
      <w:marBottom w:val="0"/>
      <w:divBdr>
        <w:top w:val="none" w:sz="0" w:space="0" w:color="auto"/>
        <w:left w:val="none" w:sz="0" w:space="0" w:color="auto"/>
        <w:bottom w:val="none" w:sz="0" w:space="0" w:color="auto"/>
        <w:right w:val="none" w:sz="0" w:space="0" w:color="auto"/>
      </w:divBdr>
    </w:div>
    <w:div w:id="1312296540">
      <w:bodyDiv w:val="1"/>
      <w:marLeft w:val="0"/>
      <w:marRight w:val="0"/>
      <w:marTop w:val="0"/>
      <w:marBottom w:val="0"/>
      <w:divBdr>
        <w:top w:val="none" w:sz="0" w:space="0" w:color="auto"/>
        <w:left w:val="none" w:sz="0" w:space="0" w:color="auto"/>
        <w:bottom w:val="none" w:sz="0" w:space="0" w:color="auto"/>
        <w:right w:val="none" w:sz="0" w:space="0" w:color="auto"/>
      </w:divBdr>
    </w:div>
    <w:div w:id="19050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dd.org/the-facts-about-distracted-driving/?gad_source=1&amp;gclid=CjwKCAiAt5euBhB9EiwAdkXWO0CkCcjHFTEiBB9T8OJ2ta4yko6wDnx3ki2wdz71grXJ-J0AfFFFzxoCeHQQAvD_BwE" TargetMode="External"/><Relationship Id="rId3" Type="http://schemas.openxmlformats.org/officeDocument/2006/relationships/webSettings" Target="webSettings.xml"/><Relationship Id="rId7" Type="http://schemas.openxmlformats.org/officeDocument/2006/relationships/hyperlink" Target="https://doi.org/10.1080/15389588.2020.179999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ionline.net/trending/content/golf-cart-safet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ublications.aap.org/pediatrics/article/149/1%20Meeting%20Abstracts%20February%202022/129/185771/Nationwide-Injury-Trends-Due-to-Motorized-G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7</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Hillsgrove</dc:creator>
  <cp:keywords/>
  <dc:description/>
  <cp:lastModifiedBy>Leona Hillsgrove</cp:lastModifiedBy>
  <cp:revision>249</cp:revision>
  <dcterms:created xsi:type="dcterms:W3CDTF">2024-02-10T15:19:00Z</dcterms:created>
  <dcterms:modified xsi:type="dcterms:W3CDTF">2025-03-22T04:54:00Z</dcterms:modified>
</cp:coreProperties>
</file>